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5E2" w:rsidRPr="00B375E2" w:rsidRDefault="00B375E2" w:rsidP="00B375E2">
      <w:pPr>
        <w:jc w:val="center"/>
        <w:rPr>
          <w:rFonts w:ascii="Arial" w:hAnsi="Arial" w:cs="Arial"/>
          <w:b/>
          <w:color w:val="000000"/>
        </w:rPr>
      </w:pPr>
    </w:p>
    <w:p w:rsidR="00B375E2" w:rsidRPr="00A0057F" w:rsidRDefault="00B375E2" w:rsidP="00B375E2">
      <w:pPr>
        <w:jc w:val="center"/>
        <w:rPr>
          <w:rFonts w:ascii="Times New Roman" w:hAnsi="Times New Roman"/>
          <w:b/>
          <w:color w:val="000000"/>
          <w:sz w:val="24"/>
          <w:szCs w:val="24"/>
        </w:rPr>
      </w:pPr>
      <w:r>
        <w:rPr>
          <w:rFonts w:ascii="Times New Roman" w:hAnsi="Times New Roman"/>
          <w:b/>
          <w:noProof/>
          <w:color w:val="000000"/>
          <w:sz w:val="24"/>
          <w:szCs w:val="24"/>
          <w:lang w:eastAsia="ru-RU"/>
        </w:rPr>
        <w:drawing>
          <wp:anchor distT="0" distB="0" distL="114300" distR="114300" simplePos="0" relativeHeight="251660288" behindDoc="1" locked="0" layoutInCell="1" allowOverlap="1">
            <wp:simplePos x="0" y="0"/>
            <wp:positionH relativeFrom="column">
              <wp:posOffset>2882265</wp:posOffset>
            </wp:positionH>
            <wp:positionV relativeFrom="paragraph">
              <wp:posOffset>-377190</wp:posOffset>
            </wp:positionV>
            <wp:extent cx="914400" cy="1114425"/>
            <wp:effectExtent l="1905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914400" cy="1114425"/>
                    </a:xfrm>
                    <a:prstGeom prst="rect">
                      <a:avLst/>
                    </a:prstGeom>
                    <a:noFill/>
                    <a:ln w="9525">
                      <a:noFill/>
                      <a:miter lim="800000"/>
                      <a:headEnd/>
                      <a:tailEnd/>
                    </a:ln>
                  </pic:spPr>
                </pic:pic>
              </a:graphicData>
            </a:graphic>
          </wp:anchor>
        </w:drawing>
      </w:r>
      <w:r>
        <w:rPr>
          <w:rFonts w:ascii="Times New Roman" w:hAnsi="Times New Roman"/>
          <w:b/>
          <w:color w:val="000000"/>
          <w:sz w:val="24"/>
          <w:szCs w:val="24"/>
        </w:rPr>
        <w:t xml:space="preserve">     </w:t>
      </w:r>
      <w:r w:rsidRPr="00A0057F">
        <w:rPr>
          <w:rFonts w:ascii="Times New Roman" w:hAnsi="Times New Roman"/>
          <w:b/>
          <w:color w:val="000000"/>
          <w:sz w:val="24"/>
          <w:szCs w:val="24"/>
        </w:rPr>
        <w:t>СОВЕТ</w:t>
      </w:r>
      <w:r w:rsidRPr="00A0057F">
        <w:rPr>
          <w:rFonts w:ascii="Times New Roman" w:hAnsi="Times New Roman"/>
          <w:b/>
          <w:sz w:val="24"/>
          <w:szCs w:val="24"/>
        </w:rPr>
        <w:t xml:space="preserve">  </w:t>
      </w:r>
      <w:r w:rsidRPr="00A0057F">
        <w:rPr>
          <w:rFonts w:ascii="Times New Roman" w:hAnsi="Times New Roman"/>
          <w:b/>
          <w:color w:val="000000"/>
          <w:sz w:val="24"/>
          <w:szCs w:val="24"/>
        </w:rPr>
        <w:t>ДЕПУТАТОВ</w:t>
      </w:r>
      <w:r w:rsidRPr="00A0057F">
        <w:rPr>
          <w:rFonts w:ascii="Times New Roman" w:hAnsi="Times New Roman"/>
          <w:b/>
          <w:sz w:val="24"/>
          <w:szCs w:val="24"/>
        </w:rPr>
        <w:t xml:space="preserve">                                            </w:t>
      </w:r>
      <w:r w:rsidRPr="00A0057F">
        <w:rPr>
          <w:rFonts w:ascii="Times New Roman" w:hAnsi="Times New Roman"/>
          <w:b/>
          <w:color w:val="000000"/>
          <w:sz w:val="24"/>
          <w:szCs w:val="24"/>
        </w:rPr>
        <w:t xml:space="preserve">КУПИНСКОГО РАЙОНА КОПКУЛЬСКОГО СЕЛЬСОВЕТА                            </w:t>
      </w:r>
      <w:r w:rsidRPr="00A0057F">
        <w:rPr>
          <w:rFonts w:ascii="Times New Roman" w:hAnsi="Times New Roman"/>
          <w:b/>
          <w:sz w:val="24"/>
          <w:szCs w:val="24"/>
        </w:rPr>
        <w:t>НОВОСИБИРСКОЙ ОБЛАСТИ</w:t>
      </w:r>
    </w:p>
    <w:p w:rsidR="0043781B" w:rsidRPr="001010C9" w:rsidRDefault="0043781B" w:rsidP="00B375E2">
      <w:pPr>
        <w:spacing w:after="0"/>
        <w:rPr>
          <w:rFonts w:ascii="Times New Roman" w:eastAsia="Times New Roman" w:hAnsi="Times New Roman" w:cs="Times New Roman"/>
          <w:sz w:val="24"/>
          <w:szCs w:val="24"/>
        </w:rPr>
      </w:pPr>
    </w:p>
    <w:p w:rsidR="00B375E2" w:rsidRDefault="00B375E2" w:rsidP="007436FC">
      <w:pPr>
        <w:spacing w:after="0"/>
        <w:jc w:val="center"/>
        <w:rPr>
          <w:rFonts w:ascii="Times New Roman" w:eastAsia="Times New Roman" w:hAnsi="Times New Roman" w:cs="Times New Roman"/>
          <w:sz w:val="24"/>
          <w:szCs w:val="24"/>
        </w:rPr>
      </w:pPr>
    </w:p>
    <w:p w:rsidR="0043781B" w:rsidRPr="001010C9" w:rsidRDefault="0043781B" w:rsidP="007436FC">
      <w:pPr>
        <w:spacing w:after="0"/>
        <w:jc w:val="center"/>
        <w:rPr>
          <w:rFonts w:ascii="Times New Roman" w:eastAsia="Times New Roman" w:hAnsi="Times New Roman" w:cs="Times New Roman"/>
          <w:sz w:val="24"/>
          <w:szCs w:val="24"/>
        </w:rPr>
      </w:pPr>
      <w:r w:rsidRPr="001010C9">
        <w:rPr>
          <w:rFonts w:ascii="Times New Roman" w:eastAsia="Times New Roman" w:hAnsi="Times New Roman" w:cs="Times New Roman"/>
          <w:sz w:val="24"/>
          <w:szCs w:val="24"/>
        </w:rPr>
        <w:t>РЕШЕНИЕ</w:t>
      </w:r>
    </w:p>
    <w:p w:rsidR="0043781B" w:rsidRPr="001010C9" w:rsidRDefault="00B375E2" w:rsidP="007436FC">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Четырнадцатая </w:t>
      </w:r>
      <w:r w:rsidR="0043781B" w:rsidRPr="001010C9">
        <w:rPr>
          <w:rFonts w:ascii="Times New Roman" w:eastAsia="Times New Roman" w:hAnsi="Times New Roman" w:cs="Times New Roman"/>
          <w:sz w:val="24"/>
          <w:szCs w:val="24"/>
        </w:rPr>
        <w:t xml:space="preserve"> сессия  шестого созыва</w:t>
      </w:r>
    </w:p>
    <w:p w:rsidR="0043781B" w:rsidRPr="001010C9" w:rsidRDefault="00B375E2" w:rsidP="007436FC">
      <w:pPr>
        <w:pStyle w:val="a3"/>
        <w:spacing w:before="0" w:beforeAutospacing="0" w:after="0" w:afterAutospacing="0"/>
        <w:ind w:firstLine="567"/>
        <w:jc w:val="center"/>
      </w:pPr>
      <w:r>
        <w:t>от 03</w:t>
      </w:r>
      <w:r w:rsidR="00C6027F" w:rsidRPr="001010C9">
        <w:t>.</w:t>
      </w:r>
      <w:r>
        <w:t>12.2021                                                                                                № 57</w:t>
      </w:r>
    </w:p>
    <w:p w:rsidR="0043781B" w:rsidRPr="001010C9" w:rsidRDefault="0043781B" w:rsidP="007436FC">
      <w:pPr>
        <w:pStyle w:val="a3"/>
        <w:spacing w:before="0" w:beforeAutospacing="0" w:after="0" w:afterAutospacing="0"/>
        <w:ind w:firstLine="567"/>
        <w:jc w:val="center"/>
      </w:pP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Об утверждении Программы комплексного развития систем коммунальной инфраструктуры </w:t>
      </w:r>
      <w:r w:rsidR="00632145">
        <w:rPr>
          <w:rFonts w:ascii="Times New Roman" w:eastAsia="Times New Roman" w:hAnsi="Times New Roman" w:cs="Times New Roman"/>
          <w:b/>
          <w:bCs/>
          <w:sz w:val="24"/>
          <w:szCs w:val="24"/>
          <w:lang w:eastAsia="ru-RU"/>
        </w:rPr>
        <w:t>Копкульского</w:t>
      </w:r>
      <w:r w:rsidRPr="001010C9">
        <w:rPr>
          <w:rFonts w:ascii="Times New Roman" w:eastAsia="Times New Roman" w:hAnsi="Times New Roman" w:cs="Times New Roman"/>
          <w:b/>
          <w:bCs/>
          <w:sz w:val="24"/>
          <w:szCs w:val="24"/>
          <w:lang w:eastAsia="ru-RU"/>
        </w:rPr>
        <w:t xml:space="preserve"> сельсовета </w:t>
      </w:r>
      <w:r w:rsidR="0043781B" w:rsidRPr="001010C9">
        <w:rPr>
          <w:rFonts w:ascii="Times New Roman" w:eastAsia="Times New Roman" w:hAnsi="Times New Roman" w:cs="Times New Roman"/>
          <w:b/>
          <w:bCs/>
          <w:sz w:val="24"/>
          <w:szCs w:val="24"/>
          <w:lang w:eastAsia="ru-RU"/>
        </w:rPr>
        <w:t>Купинского</w:t>
      </w:r>
      <w:r w:rsidRPr="001010C9">
        <w:rPr>
          <w:rFonts w:ascii="Times New Roman" w:eastAsia="Times New Roman" w:hAnsi="Times New Roman" w:cs="Times New Roman"/>
          <w:b/>
          <w:bCs/>
          <w:sz w:val="24"/>
          <w:szCs w:val="24"/>
          <w:lang w:eastAsia="ru-RU"/>
        </w:rPr>
        <w:t xml:space="preserve"> райо</w:t>
      </w:r>
      <w:r w:rsidR="00632145">
        <w:rPr>
          <w:rFonts w:ascii="Times New Roman" w:eastAsia="Times New Roman" w:hAnsi="Times New Roman" w:cs="Times New Roman"/>
          <w:b/>
          <w:bCs/>
          <w:sz w:val="24"/>
          <w:szCs w:val="24"/>
          <w:lang w:eastAsia="ru-RU"/>
        </w:rPr>
        <w:t>на Новосибирской области на 2022</w:t>
      </w:r>
      <w:r w:rsidRPr="001010C9">
        <w:rPr>
          <w:rFonts w:ascii="Times New Roman" w:eastAsia="Times New Roman" w:hAnsi="Times New Roman" w:cs="Times New Roman"/>
          <w:b/>
          <w:bCs/>
          <w:sz w:val="24"/>
          <w:szCs w:val="24"/>
          <w:lang w:eastAsia="ru-RU"/>
        </w:rPr>
        <w:t>-2025 годы и на период до 2030 года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43781B"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hAnsi="Times New Roman" w:cs="Times New Roman"/>
          <w:sz w:val="24"/>
          <w:szCs w:val="24"/>
        </w:rPr>
        <w:t>В соответствии с Федеральным законом 131-ФЗ от 10.06.2003 «Об общих принципах организации местного самоуправления в Российской Федерации», постановлением Правительства Рос</w:t>
      </w:r>
      <w:r w:rsidR="00632145">
        <w:rPr>
          <w:rFonts w:ascii="Times New Roman" w:hAnsi="Times New Roman" w:cs="Times New Roman"/>
          <w:sz w:val="24"/>
          <w:szCs w:val="24"/>
        </w:rPr>
        <w:t xml:space="preserve">сийской Федерации </w:t>
      </w:r>
      <w:r w:rsidRPr="001010C9">
        <w:rPr>
          <w:rFonts w:ascii="Times New Roman" w:hAnsi="Times New Roman" w:cs="Times New Roman"/>
          <w:sz w:val="24"/>
          <w:szCs w:val="24"/>
        </w:rPr>
        <w:t xml:space="preserve"> от 14.06.2013 № 502 «Об утверждении требований к программам комплексного развития систем коммунальной инфраструктуры поселений, городских округов»</w:t>
      </w:r>
      <w:r w:rsidR="001C781E" w:rsidRPr="001010C9">
        <w:rPr>
          <w:rFonts w:ascii="Times New Roman" w:eastAsia="Times New Roman" w:hAnsi="Times New Roman" w:cs="Times New Roman"/>
          <w:sz w:val="24"/>
          <w:szCs w:val="24"/>
          <w:lang w:eastAsia="ru-RU"/>
        </w:rPr>
        <w:t xml:space="preserve">, Совет депутатов </w:t>
      </w:r>
      <w:r w:rsidR="00632145">
        <w:rPr>
          <w:rFonts w:ascii="Times New Roman" w:eastAsia="Times New Roman" w:hAnsi="Times New Roman" w:cs="Times New Roman"/>
          <w:sz w:val="24"/>
          <w:szCs w:val="24"/>
          <w:lang w:eastAsia="ru-RU"/>
        </w:rPr>
        <w:t>Копкульского</w:t>
      </w:r>
      <w:r w:rsidR="001C781E" w:rsidRPr="001010C9">
        <w:rPr>
          <w:rFonts w:ascii="Times New Roman" w:eastAsia="Times New Roman" w:hAnsi="Times New Roman" w:cs="Times New Roman"/>
          <w:sz w:val="24"/>
          <w:szCs w:val="24"/>
          <w:lang w:eastAsia="ru-RU"/>
        </w:rPr>
        <w:t xml:space="preserve"> сельсовета </w:t>
      </w:r>
      <w:r w:rsidRPr="001010C9">
        <w:rPr>
          <w:rFonts w:ascii="Times New Roman" w:eastAsia="Times New Roman" w:hAnsi="Times New Roman" w:cs="Times New Roman"/>
          <w:sz w:val="24"/>
          <w:szCs w:val="24"/>
          <w:lang w:eastAsia="ru-RU"/>
        </w:rPr>
        <w:t>Купинского</w:t>
      </w:r>
      <w:r w:rsidR="001C781E" w:rsidRPr="001010C9">
        <w:rPr>
          <w:rFonts w:ascii="Times New Roman" w:eastAsia="Times New Roman" w:hAnsi="Times New Roman" w:cs="Times New Roman"/>
          <w:sz w:val="24"/>
          <w:szCs w:val="24"/>
          <w:lang w:eastAsia="ru-RU"/>
        </w:rPr>
        <w:t xml:space="preserve"> района Новосибирской области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РЕШИЛ:</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1.Утвердить Программу комплексного развития систем коммунальной инфраструктуры </w:t>
      </w:r>
      <w:r w:rsidR="00632145">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Pr="001010C9">
        <w:rPr>
          <w:rFonts w:ascii="Times New Roman" w:eastAsia="Times New Roman" w:hAnsi="Times New Roman" w:cs="Times New Roman"/>
          <w:sz w:val="24"/>
          <w:szCs w:val="24"/>
          <w:lang w:eastAsia="ru-RU"/>
        </w:rPr>
        <w:t xml:space="preserve"> райо</w:t>
      </w:r>
      <w:r w:rsidR="00632145">
        <w:rPr>
          <w:rFonts w:ascii="Times New Roman" w:eastAsia="Times New Roman" w:hAnsi="Times New Roman" w:cs="Times New Roman"/>
          <w:sz w:val="24"/>
          <w:szCs w:val="24"/>
          <w:lang w:eastAsia="ru-RU"/>
        </w:rPr>
        <w:t>на Новосибирской области на 2022</w:t>
      </w:r>
      <w:r w:rsidRPr="001010C9">
        <w:rPr>
          <w:rFonts w:ascii="Times New Roman" w:eastAsia="Times New Roman" w:hAnsi="Times New Roman" w:cs="Times New Roman"/>
          <w:sz w:val="24"/>
          <w:szCs w:val="24"/>
          <w:lang w:eastAsia="ru-RU"/>
        </w:rPr>
        <w:t>-2025 годы и на период до 2030 года согласно приложению.</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w:t>
      </w:r>
      <w:r w:rsidR="0038401C">
        <w:rPr>
          <w:rFonts w:ascii="Times New Roman" w:eastAsia="Times New Roman" w:hAnsi="Times New Roman" w:cs="Times New Roman"/>
          <w:sz w:val="24"/>
          <w:szCs w:val="24"/>
          <w:lang w:eastAsia="ru-RU"/>
        </w:rPr>
        <w:t xml:space="preserve"> </w:t>
      </w:r>
      <w:r w:rsidRPr="001010C9">
        <w:rPr>
          <w:rFonts w:ascii="Times New Roman" w:eastAsia="Times New Roman" w:hAnsi="Times New Roman" w:cs="Times New Roman"/>
          <w:sz w:val="24"/>
          <w:szCs w:val="24"/>
          <w:lang w:eastAsia="ru-RU"/>
        </w:rPr>
        <w:t>Администрации </w:t>
      </w:r>
      <w:r w:rsidR="00632145">
        <w:rPr>
          <w:rFonts w:ascii="Times New Roman" w:eastAsia="Times New Roman" w:hAnsi="Times New Roman" w:cs="Times New Roman"/>
          <w:sz w:val="24"/>
          <w:szCs w:val="24"/>
          <w:lang w:eastAsia="ru-RU"/>
        </w:rPr>
        <w:t xml:space="preserve">Копкульского </w:t>
      </w:r>
      <w:r w:rsidRPr="001010C9">
        <w:rPr>
          <w:rFonts w:ascii="Times New Roman" w:eastAsia="Times New Roman" w:hAnsi="Times New Roman" w:cs="Times New Roman"/>
          <w:sz w:val="24"/>
          <w:szCs w:val="24"/>
          <w:lang w:eastAsia="ru-RU"/>
        </w:rPr>
        <w:t xml:space="preserve">сельсовета ежегодно информировать Совет депутатов о ходе </w:t>
      </w:r>
      <w:proofErr w:type="gramStart"/>
      <w:r w:rsidRPr="001010C9">
        <w:rPr>
          <w:rFonts w:ascii="Times New Roman" w:eastAsia="Times New Roman" w:hAnsi="Times New Roman" w:cs="Times New Roman"/>
          <w:sz w:val="24"/>
          <w:szCs w:val="24"/>
          <w:lang w:eastAsia="ru-RU"/>
        </w:rPr>
        <w:t>выполнения Программы комплексного развития систем коммунальной инфраструктуры</w:t>
      </w:r>
      <w:proofErr w:type="gramEnd"/>
      <w:r w:rsidRPr="001010C9">
        <w:rPr>
          <w:rFonts w:ascii="Times New Roman" w:eastAsia="Times New Roman" w:hAnsi="Times New Roman" w:cs="Times New Roman"/>
          <w:sz w:val="24"/>
          <w:szCs w:val="24"/>
          <w:lang w:eastAsia="ru-RU"/>
        </w:rPr>
        <w:t xml:space="preserve"> </w:t>
      </w:r>
      <w:r w:rsidR="00632145">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Pr="001010C9">
        <w:rPr>
          <w:rFonts w:ascii="Times New Roman" w:eastAsia="Times New Roman" w:hAnsi="Times New Roman" w:cs="Times New Roman"/>
          <w:sz w:val="24"/>
          <w:szCs w:val="24"/>
          <w:lang w:eastAsia="ru-RU"/>
        </w:rPr>
        <w:t xml:space="preserve"> райо</w:t>
      </w:r>
      <w:r w:rsidR="00632145">
        <w:rPr>
          <w:rFonts w:ascii="Times New Roman" w:eastAsia="Times New Roman" w:hAnsi="Times New Roman" w:cs="Times New Roman"/>
          <w:sz w:val="24"/>
          <w:szCs w:val="24"/>
          <w:lang w:eastAsia="ru-RU"/>
        </w:rPr>
        <w:t>на Новосибирской области на 2022</w:t>
      </w:r>
      <w:r w:rsidRPr="001010C9">
        <w:rPr>
          <w:rFonts w:ascii="Times New Roman" w:eastAsia="Times New Roman" w:hAnsi="Times New Roman" w:cs="Times New Roman"/>
          <w:sz w:val="24"/>
          <w:szCs w:val="24"/>
          <w:lang w:eastAsia="ru-RU"/>
        </w:rPr>
        <w:t>-2025 годы и на период до 2030 года.</w:t>
      </w:r>
    </w:p>
    <w:p w:rsidR="001C781E" w:rsidRPr="001010C9" w:rsidRDefault="00632145" w:rsidP="0038401C">
      <w:pPr>
        <w:spacing w:after="0"/>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3. Решение 10 </w:t>
      </w:r>
      <w:r w:rsidR="00C1749A" w:rsidRPr="001010C9">
        <w:rPr>
          <w:rFonts w:ascii="Times New Roman" w:eastAsia="Times New Roman" w:hAnsi="Times New Roman" w:cs="Times New Roman"/>
          <w:sz w:val="24"/>
          <w:szCs w:val="24"/>
          <w:lang w:eastAsia="ru-RU"/>
        </w:rPr>
        <w:t>-</w:t>
      </w:r>
      <w:r w:rsidR="001C781E" w:rsidRPr="001010C9">
        <w:rPr>
          <w:rFonts w:ascii="Times New Roman" w:eastAsia="Times New Roman" w:hAnsi="Times New Roman" w:cs="Times New Roman"/>
          <w:sz w:val="24"/>
          <w:szCs w:val="24"/>
          <w:lang w:eastAsia="ru-RU"/>
        </w:rPr>
        <w:t xml:space="preserve"> сессии Совета депутатов </w:t>
      </w:r>
      <w:r>
        <w:rPr>
          <w:rFonts w:ascii="Times New Roman" w:eastAsia="Times New Roman" w:hAnsi="Times New Roman" w:cs="Times New Roman"/>
          <w:sz w:val="24"/>
          <w:szCs w:val="24"/>
          <w:lang w:eastAsia="ru-RU"/>
        </w:rPr>
        <w:t>Копкульского</w:t>
      </w:r>
      <w:r w:rsidR="001C781E"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001C781E" w:rsidRPr="001010C9">
        <w:rPr>
          <w:rFonts w:ascii="Times New Roman" w:eastAsia="Times New Roman" w:hAnsi="Times New Roman" w:cs="Times New Roman"/>
          <w:sz w:val="24"/>
          <w:szCs w:val="24"/>
          <w:lang w:eastAsia="ru-RU"/>
        </w:rPr>
        <w:t xml:space="preserve"> района Новосибирской области </w:t>
      </w:r>
      <w:r w:rsidR="00C1749A" w:rsidRPr="001010C9">
        <w:rPr>
          <w:rFonts w:ascii="Times New Roman" w:eastAsia="Times New Roman" w:hAnsi="Times New Roman" w:cs="Times New Roman"/>
          <w:sz w:val="24"/>
          <w:szCs w:val="24"/>
          <w:lang w:eastAsia="ru-RU"/>
        </w:rPr>
        <w:t xml:space="preserve">пятого </w:t>
      </w:r>
      <w:r w:rsidR="001C781E" w:rsidRPr="001010C9">
        <w:rPr>
          <w:rFonts w:ascii="Times New Roman" w:eastAsia="Times New Roman" w:hAnsi="Times New Roman" w:cs="Times New Roman"/>
          <w:sz w:val="24"/>
          <w:szCs w:val="24"/>
          <w:lang w:eastAsia="ru-RU"/>
        </w:rPr>
        <w:t xml:space="preserve">созыва от </w:t>
      </w:r>
      <w:r w:rsidR="00553EF3">
        <w:rPr>
          <w:rFonts w:ascii="Times New Roman" w:eastAsia="Times New Roman" w:hAnsi="Times New Roman" w:cs="Times New Roman"/>
          <w:sz w:val="24"/>
          <w:szCs w:val="24"/>
        </w:rPr>
        <w:t xml:space="preserve">  18.03.2011 год  № </w:t>
      </w:r>
      <w:r>
        <w:rPr>
          <w:rFonts w:ascii="Times New Roman" w:eastAsia="Times New Roman" w:hAnsi="Times New Roman" w:cs="Times New Roman"/>
          <w:sz w:val="24"/>
          <w:szCs w:val="24"/>
        </w:rPr>
        <w:t xml:space="preserve">56 </w:t>
      </w:r>
      <w:r w:rsidR="00C1749A" w:rsidRPr="001010C9">
        <w:rPr>
          <w:rFonts w:ascii="Times New Roman" w:eastAsia="Times New Roman" w:hAnsi="Times New Roman" w:cs="Times New Roman"/>
          <w:sz w:val="24"/>
          <w:szCs w:val="24"/>
        </w:rPr>
        <w:t xml:space="preserve"> </w:t>
      </w:r>
      <w:r w:rsidR="00553EF3">
        <w:rPr>
          <w:rFonts w:ascii="Times New Roman" w:eastAsia="Times New Roman" w:hAnsi="Times New Roman" w:cs="Times New Roman"/>
          <w:sz w:val="24"/>
          <w:szCs w:val="24"/>
        </w:rPr>
        <w:t>«</w:t>
      </w:r>
      <w:r w:rsidR="00C1749A" w:rsidRPr="001010C9">
        <w:rPr>
          <w:rFonts w:ascii="Times New Roman" w:eastAsia="Times New Roman" w:hAnsi="Times New Roman" w:cs="Times New Roman"/>
          <w:bCs/>
          <w:sz w:val="24"/>
          <w:szCs w:val="24"/>
        </w:rPr>
        <w:t>Об утверждении муниципальной программы комплексного развития систем коммунальной инфраструкту</w:t>
      </w:r>
      <w:r w:rsidR="00553EF3">
        <w:rPr>
          <w:rFonts w:ascii="Times New Roman" w:eastAsia="Times New Roman" w:hAnsi="Times New Roman" w:cs="Times New Roman"/>
          <w:bCs/>
          <w:sz w:val="24"/>
          <w:szCs w:val="24"/>
        </w:rPr>
        <w:t xml:space="preserve">ры на территории Копкульского </w:t>
      </w:r>
      <w:r w:rsidR="00C1749A" w:rsidRPr="001010C9">
        <w:rPr>
          <w:rFonts w:ascii="Times New Roman" w:eastAsia="Times New Roman" w:hAnsi="Times New Roman" w:cs="Times New Roman"/>
          <w:bCs/>
          <w:sz w:val="24"/>
          <w:szCs w:val="24"/>
        </w:rPr>
        <w:t xml:space="preserve"> </w:t>
      </w:r>
      <w:r w:rsidR="00553EF3">
        <w:rPr>
          <w:rFonts w:ascii="Times New Roman" w:eastAsia="Times New Roman" w:hAnsi="Times New Roman" w:cs="Times New Roman"/>
          <w:bCs/>
          <w:sz w:val="24"/>
          <w:szCs w:val="24"/>
        </w:rPr>
        <w:t xml:space="preserve">сельсовета </w:t>
      </w:r>
      <w:r w:rsidR="00553EF3">
        <w:rPr>
          <w:rFonts w:ascii="Calibri" w:eastAsia="TimesNewRomanPS-BoldMT" w:hAnsi="Calibri" w:cs="Times New Roman"/>
          <w:b/>
          <w:bCs/>
          <w:color w:val="161616"/>
          <w:szCs w:val="28"/>
        </w:rPr>
        <w:t xml:space="preserve">на  </w:t>
      </w:r>
      <w:r w:rsidR="00553EF3" w:rsidRPr="00553EF3">
        <w:rPr>
          <w:rFonts w:ascii="Times New Roman" w:eastAsia="TimesNewRomanPS-BoldMT" w:hAnsi="Times New Roman" w:cs="Times New Roman"/>
          <w:bCs/>
          <w:color w:val="161616"/>
          <w:sz w:val="24"/>
          <w:szCs w:val="24"/>
        </w:rPr>
        <w:t>2011 -2017  годы с перспективой до 2020 года</w:t>
      </w:r>
      <w:r w:rsidR="00553EF3" w:rsidRPr="001010C9">
        <w:rPr>
          <w:rFonts w:ascii="Times New Roman" w:eastAsia="Times New Roman" w:hAnsi="Times New Roman" w:cs="Times New Roman"/>
          <w:bCs/>
          <w:sz w:val="24"/>
          <w:szCs w:val="24"/>
        </w:rPr>
        <w:t xml:space="preserve"> </w:t>
      </w:r>
      <w:r w:rsidR="00C1749A" w:rsidRPr="001010C9">
        <w:rPr>
          <w:rFonts w:ascii="Times New Roman" w:eastAsia="Times New Roman" w:hAnsi="Times New Roman" w:cs="Times New Roman"/>
          <w:sz w:val="24"/>
          <w:szCs w:val="24"/>
        </w:rPr>
        <w:t xml:space="preserve"> </w:t>
      </w:r>
      <w:r w:rsidR="001C781E" w:rsidRPr="001010C9">
        <w:rPr>
          <w:rFonts w:ascii="Times New Roman" w:eastAsia="Times New Roman" w:hAnsi="Times New Roman" w:cs="Times New Roman"/>
          <w:sz w:val="24"/>
          <w:szCs w:val="24"/>
          <w:lang w:eastAsia="ru-RU"/>
        </w:rPr>
        <w:t>считать утратившим силу</w:t>
      </w:r>
      <w:r w:rsidR="00553EF3">
        <w:rPr>
          <w:rFonts w:ascii="Times New Roman" w:eastAsia="Times New Roman" w:hAnsi="Times New Roman" w:cs="Times New Roman"/>
          <w:sz w:val="24"/>
          <w:szCs w:val="24"/>
          <w:lang w:eastAsia="ru-RU"/>
        </w:rPr>
        <w:t>»</w:t>
      </w:r>
      <w:r w:rsidR="001C781E"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4. Опубликовать данное Решение в местном периодическом печатном издании </w:t>
      </w:r>
      <w:r w:rsidR="00553EF3">
        <w:rPr>
          <w:rFonts w:ascii="Times New Roman" w:eastAsia="Times New Roman" w:hAnsi="Times New Roman" w:cs="Times New Roman"/>
          <w:sz w:val="24"/>
          <w:szCs w:val="24"/>
          <w:lang w:eastAsia="ru-RU"/>
        </w:rPr>
        <w:t>Копкульского</w:t>
      </w:r>
      <w:r w:rsidR="00C1749A" w:rsidRPr="001010C9">
        <w:rPr>
          <w:rFonts w:ascii="Times New Roman" w:eastAsia="Times New Roman" w:hAnsi="Times New Roman" w:cs="Times New Roman"/>
          <w:sz w:val="24"/>
          <w:szCs w:val="24"/>
          <w:lang w:eastAsia="ru-RU"/>
        </w:rPr>
        <w:t xml:space="preserve"> сельсовета «Муниципальные ведомости</w:t>
      </w:r>
      <w:r w:rsidRPr="001010C9">
        <w:rPr>
          <w:rFonts w:ascii="Times New Roman" w:eastAsia="Times New Roman" w:hAnsi="Times New Roman" w:cs="Times New Roman"/>
          <w:sz w:val="24"/>
          <w:szCs w:val="24"/>
          <w:lang w:eastAsia="ru-RU"/>
        </w:rPr>
        <w:t xml:space="preserve">» и разместить на официальном сайте администрации </w:t>
      </w:r>
      <w:r w:rsidR="00553EF3">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 Решение вступает в силу с момента его официального опубликования.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tbl>
      <w:tblPr>
        <w:tblStyle w:val="a8"/>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3969"/>
        <w:gridCol w:w="1843"/>
      </w:tblGrid>
      <w:tr w:rsidR="001010C9" w:rsidRPr="001010C9" w:rsidTr="001010C9">
        <w:trPr>
          <w:trHeight w:val="1464"/>
        </w:trPr>
        <w:tc>
          <w:tcPr>
            <w:tcW w:w="4786" w:type="dxa"/>
          </w:tcPr>
          <w:p w:rsidR="001010C9" w:rsidRPr="001010C9" w:rsidRDefault="00553EF3" w:rsidP="00632145">
            <w:pPr>
              <w:rPr>
                <w:rFonts w:ascii="Times New Roman" w:hAnsi="Times New Roman" w:cs="Times New Roman"/>
                <w:sz w:val="24"/>
                <w:szCs w:val="24"/>
              </w:rPr>
            </w:pPr>
            <w:r>
              <w:rPr>
                <w:rFonts w:ascii="Times New Roman" w:hAnsi="Times New Roman" w:cs="Times New Roman"/>
                <w:sz w:val="24"/>
                <w:szCs w:val="24"/>
              </w:rPr>
              <w:t>Глава  Копкульского</w:t>
            </w:r>
            <w:r w:rsidR="001010C9" w:rsidRPr="001010C9">
              <w:rPr>
                <w:rFonts w:ascii="Times New Roman" w:hAnsi="Times New Roman" w:cs="Times New Roman"/>
                <w:sz w:val="24"/>
                <w:szCs w:val="24"/>
              </w:rPr>
              <w:t xml:space="preserve"> сельсовета Купинского района Новосибирской области</w:t>
            </w:r>
          </w:p>
          <w:p w:rsidR="001010C9" w:rsidRPr="001010C9" w:rsidRDefault="001010C9" w:rsidP="00632145">
            <w:pPr>
              <w:spacing w:line="276" w:lineRule="auto"/>
              <w:rPr>
                <w:rFonts w:ascii="Times New Roman" w:hAnsi="Times New Roman" w:cs="Times New Roman"/>
                <w:sz w:val="24"/>
                <w:szCs w:val="24"/>
              </w:rPr>
            </w:pPr>
          </w:p>
        </w:tc>
        <w:tc>
          <w:tcPr>
            <w:tcW w:w="3969" w:type="dxa"/>
            <w:vMerge w:val="restart"/>
          </w:tcPr>
          <w:p w:rsidR="001010C9" w:rsidRPr="001010C9" w:rsidRDefault="001010C9" w:rsidP="00632145">
            <w:pPr>
              <w:spacing w:line="276" w:lineRule="auto"/>
              <w:jc w:val="right"/>
              <w:rPr>
                <w:rFonts w:ascii="Times New Roman" w:hAnsi="Times New Roman" w:cs="Times New Roman"/>
                <w:noProof/>
                <w:sz w:val="24"/>
                <w:szCs w:val="24"/>
              </w:rPr>
            </w:pPr>
          </w:p>
        </w:tc>
        <w:tc>
          <w:tcPr>
            <w:tcW w:w="1843" w:type="dxa"/>
            <w:hideMark/>
          </w:tcPr>
          <w:p w:rsidR="001010C9" w:rsidRPr="001010C9" w:rsidRDefault="00553EF3" w:rsidP="00553EF3">
            <w:pPr>
              <w:spacing w:line="276" w:lineRule="auto"/>
              <w:rPr>
                <w:rFonts w:ascii="Times New Roman" w:hAnsi="Times New Roman" w:cs="Times New Roman"/>
                <w:sz w:val="24"/>
                <w:szCs w:val="24"/>
              </w:rPr>
            </w:pPr>
            <w:r>
              <w:rPr>
                <w:rFonts w:ascii="Times New Roman" w:hAnsi="Times New Roman" w:cs="Times New Roman"/>
                <w:sz w:val="24"/>
                <w:szCs w:val="24"/>
              </w:rPr>
              <w:t>О. В. Сивак</w:t>
            </w:r>
          </w:p>
        </w:tc>
      </w:tr>
      <w:tr w:rsidR="001010C9" w:rsidRPr="001010C9" w:rsidTr="001010C9">
        <w:tc>
          <w:tcPr>
            <w:tcW w:w="4786" w:type="dxa"/>
            <w:hideMark/>
          </w:tcPr>
          <w:p w:rsidR="001010C9" w:rsidRPr="001010C9" w:rsidRDefault="001010C9" w:rsidP="00553EF3">
            <w:pPr>
              <w:spacing w:line="276" w:lineRule="auto"/>
              <w:rPr>
                <w:rFonts w:ascii="Times New Roman" w:hAnsi="Times New Roman" w:cs="Times New Roman"/>
                <w:sz w:val="24"/>
                <w:szCs w:val="24"/>
              </w:rPr>
            </w:pPr>
            <w:r w:rsidRPr="001010C9">
              <w:rPr>
                <w:rFonts w:ascii="Times New Roman" w:hAnsi="Times New Roman" w:cs="Times New Roman"/>
                <w:sz w:val="24"/>
                <w:szCs w:val="24"/>
              </w:rPr>
              <w:t xml:space="preserve">Председатель Совета депутатов             </w:t>
            </w:r>
            <w:r w:rsidR="00553EF3">
              <w:rPr>
                <w:rFonts w:ascii="Times New Roman" w:hAnsi="Times New Roman" w:cs="Times New Roman"/>
                <w:sz w:val="24"/>
                <w:szCs w:val="24"/>
              </w:rPr>
              <w:t xml:space="preserve">                 Копкульского </w:t>
            </w:r>
            <w:r w:rsidRPr="001010C9">
              <w:rPr>
                <w:rFonts w:ascii="Times New Roman" w:hAnsi="Times New Roman" w:cs="Times New Roman"/>
                <w:sz w:val="24"/>
                <w:szCs w:val="24"/>
              </w:rPr>
              <w:t>сельсовета Купинского района Новосибирской области</w:t>
            </w:r>
          </w:p>
        </w:tc>
        <w:tc>
          <w:tcPr>
            <w:tcW w:w="3969" w:type="dxa"/>
            <w:vMerge/>
          </w:tcPr>
          <w:p w:rsidR="001010C9" w:rsidRPr="001010C9" w:rsidRDefault="001010C9" w:rsidP="00632145">
            <w:pPr>
              <w:spacing w:line="276" w:lineRule="auto"/>
              <w:jc w:val="right"/>
              <w:rPr>
                <w:rFonts w:ascii="Times New Roman" w:hAnsi="Times New Roman" w:cs="Times New Roman"/>
                <w:sz w:val="24"/>
                <w:szCs w:val="24"/>
              </w:rPr>
            </w:pPr>
          </w:p>
        </w:tc>
        <w:tc>
          <w:tcPr>
            <w:tcW w:w="1843" w:type="dxa"/>
            <w:hideMark/>
          </w:tcPr>
          <w:p w:rsidR="00553EF3" w:rsidRDefault="00553EF3" w:rsidP="00553EF3">
            <w:pPr>
              <w:spacing w:line="276" w:lineRule="auto"/>
              <w:rPr>
                <w:rFonts w:ascii="Times New Roman" w:hAnsi="Times New Roman" w:cs="Times New Roman"/>
                <w:sz w:val="24"/>
                <w:szCs w:val="24"/>
              </w:rPr>
            </w:pPr>
          </w:p>
          <w:p w:rsidR="001010C9" w:rsidRPr="001010C9" w:rsidRDefault="00553EF3" w:rsidP="00553EF3">
            <w:pPr>
              <w:spacing w:line="276" w:lineRule="auto"/>
              <w:rPr>
                <w:rFonts w:ascii="Times New Roman" w:hAnsi="Times New Roman" w:cs="Times New Roman"/>
                <w:sz w:val="24"/>
                <w:szCs w:val="24"/>
              </w:rPr>
            </w:pPr>
            <w:r>
              <w:rPr>
                <w:rFonts w:ascii="Times New Roman" w:hAnsi="Times New Roman" w:cs="Times New Roman"/>
                <w:sz w:val="24"/>
                <w:szCs w:val="24"/>
              </w:rPr>
              <w:t>О. В. Зонова</w:t>
            </w:r>
          </w:p>
        </w:tc>
      </w:tr>
    </w:tbl>
    <w:p w:rsidR="00553EF3" w:rsidRDefault="00553EF3" w:rsidP="00B375E2">
      <w:pPr>
        <w:pStyle w:val="a3"/>
        <w:spacing w:before="0" w:beforeAutospacing="0" w:after="0" w:afterAutospacing="0"/>
        <w:jc w:val="both"/>
      </w:pPr>
    </w:p>
    <w:p w:rsidR="00553EF3" w:rsidRDefault="00553EF3" w:rsidP="007436FC">
      <w:pPr>
        <w:spacing w:after="0" w:line="240" w:lineRule="auto"/>
        <w:ind w:firstLine="567"/>
        <w:jc w:val="right"/>
        <w:rPr>
          <w:rFonts w:ascii="Times New Roman" w:eastAsia="Times New Roman" w:hAnsi="Times New Roman" w:cs="Times New Roman"/>
          <w:sz w:val="24"/>
          <w:szCs w:val="24"/>
          <w:lang w:eastAsia="ru-RU"/>
        </w:rPr>
      </w:pPr>
    </w:p>
    <w:p w:rsidR="00B375E2" w:rsidRDefault="00B375E2" w:rsidP="007436FC">
      <w:pPr>
        <w:spacing w:after="0" w:line="240" w:lineRule="auto"/>
        <w:ind w:firstLine="567"/>
        <w:jc w:val="right"/>
        <w:rPr>
          <w:rFonts w:ascii="Times New Roman" w:eastAsia="Times New Roman" w:hAnsi="Times New Roman" w:cs="Times New Roman"/>
          <w:sz w:val="24"/>
          <w:szCs w:val="24"/>
          <w:lang w:eastAsia="ru-RU"/>
        </w:rPr>
      </w:pPr>
    </w:p>
    <w:p w:rsidR="001C781E" w:rsidRPr="001010C9" w:rsidRDefault="00B375E2" w:rsidP="007436FC">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w:t>
      </w:r>
      <w:r w:rsidR="001C781E" w:rsidRPr="001010C9">
        <w:rPr>
          <w:rFonts w:ascii="Times New Roman" w:eastAsia="Times New Roman" w:hAnsi="Times New Roman" w:cs="Times New Roman"/>
          <w:sz w:val="24"/>
          <w:szCs w:val="24"/>
          <w:lang w:eastAsia="ru-RU"/>
        </w:rPr>
        <w:t>риложение</w:t>
      </w:r>
    </w:p>
    <w:p w:rsidR="001C781E" w:rsidRPr="001010C9" w:rsidRDefault="00B375E2" w:rsidP="007436FC">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решению 14</w:t>
      </w:r>
      <w:r w:rsidR="001C781E" w:rsidRPr="001010C9">
        <w:rPr>
          <w:rFonts w:ascii="Times New Roman" w:eastAsia="Times New Roman" w:hAnsi="Times New Roman" w:cs="Times New Roman"/>
          <w:sz w:val="24"/>
          <w:szCs w:val="24"/>
          <w:lang w:eastAsia="ru-RU"/>
        </w:rPr>
        <w:t xml:space="preserve"> сессии Совета депутатов</w:t>
      </w:r>
    </w:p>
    <w:p w:rsidR="001C781E" w:rsidRPr="001010C9" w:rsidRDefault="00A27B95" w:rsidP="007436FC">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Копкульского</w:t>
      </w:r>
      <w:r w:rsidR="001C781E" w:rsidRPr="001010C9">
        <w:rPr>
          <w:rFonts w:ascii="Times New Roman" w:eastAsia="Times New Roman" w:hAnsi="Times New Roman" w:cs="Times New Roman"/>
          <w:sz w:val="24"/>
          <w:szCs w:val="24"/>
          <w:lang w:eastAsia="ru-RU"/>
        </w:rPr>
        <w:t xml:space="preserve"> сельсовета</w:t>
      </w:r>
    </w:p>
    <w:p w:rsidR="001C781E" w:rsidRPr="001010C9" w:rsidRDefault="00C1749A" w:rsidP="00FC3DAD">
      <w:pPr>
        <w:spacing w:after="0" w:line="240" w:lineRule="auto"/>
        <w:ind w:firstLine="567"/>
        <w:jc w:val="right"/>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w:t>
      </w:r>
      <w:r w:rsidR="00B375E2" w:rsidRPr="00B375E2">
        <w:rPr>
          <w:rFonts w:ascii="Times New Roman" w:eastAsia="Times New Roman" w:hAnsi="Times New Roman" w:cs="Times New Roman"/>
          <w:sz w:val="24"/>
          <w:szCs w:val="24"/>
          <w:lang w:eastAsia="ru-RU"/>
        </w:rPr>
        <w:t>57</w:t>
      </w:r>
      <w:r w:rsidRPr="001010C9">
        <w:rPr>
          <w:rFonts w:ascii="Times New Roman" w:eastAsia="Times New Roman" w:hAnsi="Times New Roman" w:cs="Times New Roman"/>
          <w:sz w:val="24"/>
          <w:szCs w:val="24"/>
          <w:lang w:eastAsia="ru-RU"/>
        </w:rPr>
        <w:t xml:space="preserve"> от</w:t>
      </w:r>
      <w:r w:rsidR="00B375E2">
        <w:rPr>
          <w:rFonts w:ascii="Times New Roman" w:eastAsia="Times New Roman" w:hAnsi="Times New Roman" w:cs="Times New Roman"/>
          <w:sz w:val="24"/>
          <w:szCs w:val="24"/>
          <w:lang w:eastAsia="ru-RU"/>
        </w:rPr>
        <w:t xml:space="preserve"> 03</w:t>
      </w:r>
      <w:r w:rsidR="00C6027F" w:rsidRPr="001010C9">
        <w:rPr>
          <w:rFonts w:ascii="Times New Roman" w:eastAsia="Times New Roman" w:hAnsi="Times New Roman" w:cs="Times New Roman"/>
          <w:sz w:val="24"/>
          <w:szCs w:val="24"/>
          <w:lang w:eastAsia="ru-RU"/>
        </w:rPr>
        <w:t>.</w:t>
      </w:r>
      <w:r w:rsidR="00B375E2">
        <w:rPr>
          <w:rFonts w:ascii="Times New Roman" w:eastAsia="Times New Roman" w:hAnsi="Times New Roman" w:cs="Times New Roman"/>
          <w:sz w:val="24"/>
          <w:szCs w:val="24"/>
          <w:lang w:eastAsia="ru-RU"/>
        </w:rPr>
        <w:t>13</w:t>
      </w:r>
      <w:r w:rsidR="00FC3DAD" w:rsidRPr="001010C9">
        <w:rPr>
          <w:rFonts w:ascii="Times New Roman" w:eastAsia="Times New Roman" w:hAnsi="Times New Roman" w:cs="Times New Roman"/>
          <w:sz w:val="24"/>
          <w:szCs w:val="24"/>
          <w:lang w:eastAsia="ru-RU"/>
        </w:rPr>
        <w:t xml:space="preserve">.2021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Программа комплексного развития систем коммунальной инфраструктуры </w:t>
      </w:r>
      <w:r w:rsidR="00A27B95">
        <w:rPr>
          <w:rFonts w:ascii="Times New Roman" w:eastAsia="Times New Roman" w:hAnsi="Times New Roman" w:cs="Times New Roman"/>
          <w:b/>
          <w:bCs/>
          <w:sz w:val="24"/>
          <w:szCs w:val="24"/>
          <w:lang w:eastAsia="ru-RU"/>
        </w:rPr>
        <w:t xml:space="preserve">Копкульского </w:t>
      </w:r>
      <w:r w:rsidRPr="001010C9">
        <w:rPr>
          <w:rFonts w:ascii="Times New Roman" w:eastAsia="Times New Roman" w:hAnsi="Times New Roman" w:cs="Times New Roman"/>
          <w:b/>
          <w:bCs/>
          <w:sz w:val="24"/>
          <w:szCs w:val="24"/>
          <w:lang w:eastAsia="ru-RU"/>
        </w:rPr>
        <w:t xml:space="preserve"> сельсовета </w:t>
      </w:r>
      <w:r w:rsidR="0043781B" w:rsidRPr="001010C9">
        <w:rPr>
          <w:rFonts w:ascii="Times New Roman" w:eastAsia="Times New Roman" w:hAnsi="Times New Roman" w:cs="Times New Roman"/>
          <w:b/>
          <w:bCs/>
          <w:sz w:val="24"/>
          <w:szCs w:val="24"/>
          <w:lang w:eastAsia="ru-RU"/>
        </w:rPr>
        <w:t>Купинского</w:t>
      </w:r>
      <w:r w:rsidRPr="001010C9">
        <w:rPr>
          <w:rFonts w:ascii="Times New Roman" w:eastAsia="Times New Roman" w:hAnsi="Times New Roman" w:cs="Times New Roman"/>
          <w:b/>
          <w:bCs/>
          <w:sz w:val="24"/>
          <w:szCs w:val="24"/>
          <w:lang w:eastAsia="ru-RU"/>
        </w:rPr>
        <w:t xml:space="preserve"> райо</w:t>
      </w:r>
      <w:r w:rsidR="00A27B95">
        <w:rPr>
          <w:rFonts w:ascii="Times New Roman" w:eastAsia="Times New Roman" w:hAnsi="Times New Roman" w:cs="Times New Roman"/>
          <w:b/>
          <w:bCs/>
          <w:sz w:val="24"/>
          <w:szCs w:val="24"/>
          <w:lang w:eastAsia="ru-RU"/>
        </w:rPr>
        <w:t>на Новосибирской области на 2022</w:t>
      </w:r>
      <w:r w:rsidRPr="001010C9">
        <w:rPr>
          <w:rFonts w:ascii="Times New Roman" w:eastAsia="Times New Roman" w:hAnsi="Times New Roman" w:cs="Times New Roman"/>
          <w:b/>
          <w:bCs/>
          <w:sz w:val="24"/>
          <w:szCs w:val="24"/>
          <w:lang w:eastAsia="ru-RU"/>
        </w:rPr>
        <w:t>-2025 годы и на период до 2030 года»</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Введение</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proofErr w:type="gramStart"/>
      <w:r w:rsidRPr="001010C9">
        <w:rPr>
          <w:rFonts w:ascii="Times New Roman" w:eastAsia="Times New Roman" w:hAnsi="Times New Roman" w:cs="Times New Roman"/>
          <w:sz w:val="24"/>
          <w:szCs w:val="24"/>
          <w:lang w:eastAsia="ru-RU"/>
        </w:rPr>
        <w:t xml:space="preserve">Настоящая Программа комплексного развития систем коммунальной инфраструктуры </w:t>
      </w:r>
      <w:r w:rsidR="008A0DA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на 2021-2025 и на период до 2030 года (далее – Программа) разработана в соответствии с Федеральным законом </w:t>
      </w:r>
      <w:hyperlink r:id="rId6" w:tgtFrame="_blank" w:history="1">
        <w:r w:rsidRPr="001010C9">
          <w:rPr>
            <w:rFonts w:ascii="Times New Roman" w:eastAsia="Times New Roman" w:hAnsi="Times New Roman" w:cs="Times New Roman"/>
            <w:sz w:val="24"/>
            <w:szCs w:val="24"/>
            <w:lang w:eastAsia="ru-RU"/>
          </w:rPr>
          <w:t>от 06.10.2003 № 131-ФЗ</w:t>
        </w:r>
      </w:hyperlink>
      <w:r w:rsidRPr="001010C9">
        <w:rPr>
          <w:rFonts w:ascii="Times New Roman" w:eastAsia="Times New Roman" w:hAnsi="Times New Roman" w:cs="Times New Roman"/>
          <w:sz w:val="24"/>
          <w:szCs w:val="24"/>
          <w:lang w:eastAsia="ru-RU"/>
        </w:rPr>
        <w:t> «</w:t>
      </w:r>
      <w:hyperlink r:id="rId7" w:tgtFrame="_blank" w:history="1">
        <w:r w:rsidRPr="001010C9">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1010C9">
        <w:rPr>
          <w:rFonts w:ascii="Times New Roman" w:eastAsia="Times New Roman" w:hAnsi="Times New Roman" w:cs="Times New Roman"/>
          <w:sz w:val="24"/>
          <w:szCs w:val="24"/>
          <w:lang w:eastAsia="ru-RU"/>
        </w:rPr>
        <w:t> в Российской Федерации», Федеральным законом </w:t>
      </w:r>
      <w:hyperlink r:id="rId8" w:tgtFrame="_blank" w:history="1">
        <w:r w:rsidRPr="001010C9">
          <w:rPr>
            <w:rFonts w:ascii="Times New Roman" w:eastAsia="Times New Roman" w:hAnsi="Times New Roman" w:cs="Times New Roman"/>
            <w:sz w:val="24"/>
            <w:szCs w:val="24"/>
            <w:lang w:eastAsia="ru-RU"/>
          </w:rPr>
          <w:t>от 30.12.2004 № 210-ФЗ</w:t>
        </w:r>
      </w:hyperlink>
      <w:r w:rsidRPr="001010C9">
        <w:rPr>
          <w:rFonts w:ascii="Times New Roman" w:eastAsia="Times New Roman" w:hAnsi="Times New Roman" w:cs="Times New Roman"/>
          <w:sz w:val="24"/>
          <w:szCs w:val="24"/>
          <w:lang w:eastAsia="ru-RU"/>
        </w:rPr>
        <w:t> «</w:t>
      </w:r>
      <w:hyperlink r:id="rId9" w:tgtFrame="_blank" w:history="1">
        <w:r w:rsidRPr="001010C9">
          <w:rPr>
            <w:rFonts w:ascii="Times New Roman" w:eastAsia="Times New Roman" w:hAnsi="Times New Roman" w:cs="Times New Roman"/>
            <w:sz w:val="24"/>
            <w:szCs w:val="24"/>
            <w:lang w:eastAsia="ru-RU"/>
          </w:rPr>
          <w:t>Об основах регулирования тарифов организаций коммунального комплекса</w:t>
        </w:r>
      </w:hyperlink>
      <w:r w:rsidRPr="001010C9">
        <w:rPr>
          <w:rFonts w:ascii="Times New Roman" w:eastAsia="Times New Roman" w:hAnsi="Times New Roman" w:cs="Times New Roman"/>
          <w:sz w:val="24"/>
          <w:szCs w:val="24"/>
          <w:lang w:eastAsia="ru-RU"/>
        </w:rPr>
        <w:t>», Федеральным законом от 26.12.2005 </w:t>
      </w:r>
      <w:hyperlink r:id="rId10" w:tgtFrame="_blank" w:history="1">
        <w:r w:rsidRPr="001010C9">
          <w:rPr>
            <w:rFonts w:ascii="Times New Roman" w:eastAsia="Times New Roman" w:hAnsi="Times New Roman" w:cs="Times New Roman"/>
            <w:sz w:val="24"/>
            <w:szCs w:val="24"/>
            <w:lang w:eastAsia="ru-RU"/>
          </w:rPr>
          <w:t>№ 184-ФЗ</w:t>
        </w:r>
      </w:hyperlink>
      <w:r w:rsidRPr="001010C9">
        <w:rPr>
          <w:rFonts w:ascii="Times New Roman" w:eastAsia="Times New Roman" w:hAnsi="Times New Roman" w:cs="Times New Roman"/>
          <w:sz w:val="24"/>
          <w:szCs w:val="24"/>
          <w:lang w:eastAsia="ru-RU"/>
        </w:rPr>
        <w:t> «О внесении изменений в Федеральный закон</w:t>
      </w:r>
      <w:proofErr w:type="gramEnd"/>
      <w:r w:rsidRPr="001010C9">
        <w:rPr>
          <w:rFonts w:ascii="Times New Roman" w:eastAsia="Times New Roman" w:hAnsi="Times New Roman" w:cs="Times New Roman"/>
          <w:sz w:val="24"/>
          <w:szCs w:val="24"/>
          <w:lang w:eastAsia="ru-RU"/>
        </w:rPr>
        <w:t xml:space="preserve"> «</w:t>
      </w:r>
      <w:hyperlink r:id="rId11" w:tgtFrame="_blank" w:history="1">
        <w:r w:rsidRPr="001010C9">
          <w:rPr>
            <w:rFonts w:ascii="Times New Roman" w:eastAsia="Times New Roman" w:hAnsi="Times New Roman" w:cs="Times New Roman"/>
            <w:sz w:val="24"/>
            <w:szCs w:val="24"/>
            <w:lang w:eastAsia="ru-RU"/>
          </w:rPr>
          <w:t>Об основах регулирования тарифов организаций коммунального комплекса</w:t>
        </w:r>
      </w:hyperlink>
      <w:r w:rsidRPr="001010C9">
        <w:rPr>
          <w:rFonts w:ascii="Times New Roman" w:eastAsia="Times New Roman" w:hAnsi="Times New Roman" w:cs="Times New Roman"/>
          <w:sz w:val="24"/>
          <w:szCs w:val="24"/>
          <w:lang w:eastAsia="ru-RU"/>
        </w:rPr>
        <w:t xml:space="preserve">, Уставом сельского поселения </w:t>
      </w:r>
      <w:r w:rsidR="008A0DA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Pr="001010C9">
        <w:rPr>
          <w:rFonts w:ascii="Times New Roman" w:eastAsia="Times New Roman" w:hAnsi="Times New Roman" w:cs="Times New Roman"/>
          <w:sz w:val="24"/>
          <w:szCs w:val="24"/>
          <w:lang w:eastAsia="ru-RU"/>
        </w:rPr>
        <w:t xml:space="preserve"> муниципального района Новосибирской области.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Программа определяет основные направления развития коммунальной инфраструктуры (теплоснабжение, водоснабжение, водоотведение, электроснабжения и утилизации ТБО), в целях повышения качества услуг и улучшения экологии муниципального образования. Основу документа составляет система программных мероприятий по различным направлениям развития коммунальной инфраструктуры.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Программой определены ресурсное обеспечение и механизмы реализации основных её направлений. Данная Программа ориентирована на устойчивое развитие </w:t>
      </w:r>
      <w:r w:rsidR="008A0DA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и в полном объёме соответствует государственной политике реформирования жилищно – коммунального комплекса Российской Федерации, обеспечивает эффективное решение проблем в области развития коммунальной инфраструктуры муниципального развития.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Формирование и реализация Программы базируется на следующих принципах:</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системности – рассмотрение Программы как единой системы с учетом взаимного влияния разделов и мероприятий Программы друг на друга;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комплексности – формирование Программы в увязке с различными целевыми Программами, реализуемыми на территории муниципального образования.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Программа состоит из следующих разделов:</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1. Паспорт программы комплексного развития систем коммунальной инфраструктуры </w:t>
      </w:r>
      <w:r w:rsidR="008A0DA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2. Характеристика существующего состояния коммунальной инфраструктуры </w:t>
      </w:r>
      <w:r w:rsidR="008A0DA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 Перспективы развития муниципального образования и прогноз спроса на коммунальные ресурсы;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4. Целевые показатели развития коммунальной инфраструктуры;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 Программа инвестиционных проектов, обеспечивающих достижение целевых показателей;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6. Источники инвестиций, тарифы и доступность программы для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7. Управление программой.</w:t>
      </w:r>
    </w:p>
    <w:p w:rsidR="001C781E"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B375E2"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B375E2"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B375E2"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B375E2"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B375E2"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B375E2"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B375E2" w:rsidRPr="001010C9" w:rsidRDefault="00B375E2" w:rsidP="007436FC">
      <w:pPr>
        <w:spacing w:after="0" w:line="240" w:lineRule="auto"/>
        <w:ind w:firstLine="567"/>
        <w:jc w:val="both"/>
        <w:rPr>
          <w:rFonts w:ascii="Times New Roman" w:eastAsia="Times New Roman" w:hAnsi="Times New Roman" w:cs="Times New Roman"/>
          <w:sz w:val="24"/>
          <w:szCs w:val="24"/>
          <w:lang w:eastAsia="ru-RU"/>
        </w:rPr>
      </w:pP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lastRenderedPageBreak/>
        <w:t>1. Паспорт программы</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Программа комплексного развития систем коммунальной инфраструктуры </w:t>
      </w:r>
      <w:r w:rsidR="008A0DAF">
        <w:rPr>
          <w:rFonts w:ascii="Times New Roman" w:eastAsia="Times New Roman" w:hAnsi="Times New Roman" w:cs="Times New Roman"/>
          <w:b/>
          <w:bCs/>
          <w:sz w:val="24"/>
          <w:szCs w:val="24"/>
          <w:lang w:eastAsia="ru-RU"/>
        </w:rPr>
        <w:t>Копкульского</w:t>
      </w:r>
      <w:r w:rsidRPr="001010C9">
        <w:rPr>
          <w:rFonts w:ascii="Times New Roman" w:eastAsia="Times New Roman" w:hAnsi="Times New Roman" w:cs="Times New Roman"/>
          <w:b/>
          <w:bCs/>
          <w:sz w:val="24"/>
          <w:szCs w:val="24"/>
          <w:lang w:eastAsia="ru-RU"/>
        </w:rPr>
        <w:t xml:space="preserve"> сельсовета </w:t>
      </w:r>
      <w:r w:rsidR="0043781B" w:rsidRPr="001010C9">
        <w:rPr>
          <w:rFonts w:ascii="Times New Roman" w:eastAsia="Times New Roman" w:hAnsi="Times New Roman" w:cs="Times New Roman"/>
          <w:b/>
          <w:bCs/>
          <w:sz w:val="24"/>
          <w:szCs w:val="24"/>
          <w:lang w:eastAsia="ru-RU"/>
        </w:rPr>
        <w:t>Купинского</w:t>
      </w:r>
      <w:r w:rsidRPr="001010C9">
        <w:rPr>
          <w:rFonts w:ascii="Times New Roman" w:eastAsia="Times New Roman" w:hAnsi="Times New Roman" w:cs="Times New Roman"/>
          <w:b/>
          <w:bCs/>
          <w:sz w:val="24"/>
          <w:szCs w:val="24"/>
          <w:lang w:eastAsia="ru-RU"/>
        </w:rPr>
        <w:t xml:space="preserve"> райо</w:t>
      </w:r>
      <w:r w:rsidR="00B375E2">
        <w:rPr>
          <w:rFonts w:ascii="Times New Roman" w:eastAsia="Times New Roman" w:hAnsi="Times New Roman" w:cs="Times New Roman"/>
          <w:b/>
          <w:bCs/>
          <w:sz w:val="24"/>
          <w:szCs w:val="24"/>
          <w:lang w:eastAsia="ru-RU"/>
        </w:rPr>
        <w:t>на Новосибирской области на 2022</w:t>
      </w:r>
      <w:r w:rsidRPr="001010C9">
        <w:rPr>
          <w:rFonts w:ascii="Times New Roman" w:eastAsia="Times New Roman" w:hAnsi="Times New Roman" w:cs="Times New Roman"/>
          <w:b/>
          <w:bCs/>
          <w:sz w:val="24"/>
          <w:szCs w:val="24"/>
          <w:lang w:eastAsia="ru-RU"/>
        </w:rPr>
        <w:t>-2025 годы и на период до 2030 года»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tbl>
      <w:tblPr>
        <w:tblW w:w="10740" w:type="dxa"/>
        <w:tblCellMar>
          <w:left w:w="0" w:type="dxa"/>
          <w:right w:w="0" w:type="dxa"/>
        </w:tblCellMar>
        <w:tblLook w:val="04A0"/>
      </w:tblPr>
      <w:tblGrid>
        <w:gridCol w:w="2376"/>
        <w:gridCol w:w="8364"/>
      </w:tblGrid>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Наименование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Программа комплексного развития систем коммунальной инфраструктуры </w:t>
            </w:r>
            <w:r w:rsidR="008A0DA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Pr="001010C9">
              <w:rPr>
                <w:rFonts w:ascii="Times New Roman" w:eastAsia="Times New Roman" w:hAnsi="Times New Roman" w:cs="Times New Roman"/>
                <w:sz w:val="24"/>
                <w:szCs w:val="24"/>
                <w:lang w:eastAsia="ru-RU"/>
              </w:rPr>
              <w:t xml:space="preserve"> райо</w:t>
            </w:r>
            <w:r w:rsidR="00B375E2">
              <w:rPr>
                <w:rFonts w:ascii="Times New Roman" w:eastAsia="Times New Roman" w:hAnsi="Times New Roman" w:cs="Times New Roman"/>
                <w:sz w:val="24"/>
                <w:szCs w:val="24"/>
                <w:lang w:eastAsia="ru-RU"/>
              </w:rPr>
              <w:t>на Новосибирской области на 2022</w:t>
            </w:r>
            <w:r w:rsidRPr="001010C9">
              <w:rPr>
                <w:rFonts w:ascii="Times New Roman" w:eastAsia="Times New Roman" w:hAnsi="Times New Roman" w:cs="Times New Roman"/>
                <w:sz w:val="24"/>
                <w:szCs w:val="24"/>
                <w:lang w:eastAsia="ru-RU"/>
              </w:rPr>
              <w:t>-2025 годы и на период до 2030 года»</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Основание для разработки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Федеральный закон </w:t>
            </w:r>
            <w:hyperlink r:id="rId12" w:tgtFrame="_blank" w:history="1">
              <w:r w:rsidRPr="001010C9">
                <w:rPr>
                  <w:rFonts w:ascii="Times New Roman" w:eastAsia="Times New Roman" w:hAnsi="Times New Roman" w:cs="Times New Roman"/>
                  <w:sz w:val="24"/>
                  <w:szCs w:val="24"/>
                  <w:lang w:eastAsia="ru-RU"/>
                </w:rPr>
                <w:t>от 06.10.2003 № 131-ФЗ</w:t>
              </w:r>
            </w:hyperlink>
            <w:r w:rsidRPr="001010C9">
              <w:rPr>
                <w:rFonts w:ascii="Times New Roman" w:eastAsia="Times New Roman" w:hAnsi="Times New Roman" w:cs="Times New Roman"/>
                <w:sz w:val="24"/>
                <w:szCs w:val="24"/>
                <w:lang w:eastAsia="ru-RU"/>
              </w:rPr>
              <w:t> «</w:t>
            </w:r>
            <w:hyperlink r:id="rId13" w:tgtFrame="_blank" w:history="1">
              <w:r w:rsidRPr="001010C9">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1010C9">
              <w:rPr>
                <w:rFonts w:ascii="Times New Roman" w:eastAsia="Times New Roman" w:hAnsi="Times New Roman" w:cs="Times New Roman"/>
                <w:sz w:val="24"/>
                <w:szCs w:val="24"/>
                <w:lang w:eastAsia="ru-RU"/>
              </w:rPr>
              <w:t> в Российской Федерации»</w:t>
            </w:r>
          </w:p>
          <w:p w:rsidR="001C781E" w:rsidRPr="001010C9" w:rsidRDefault="001C781E" w:rsidP="007436FC">
            <w:pPr>
              <w:spacing w:after="0" w:line="240" w:lineRule="auto"/>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Федеральный закон </w:t>
            </w:r>
            <w:hyperlink r:id="rId14" w:tgtFrame="_blank" w:history="1">
              <w:r w:rsidRPr="001010C9">
                <w:rPr>
                  <w:rFonts w:ascii="Times New Roman" w:eastAsia="Times New Roman" w:hAnsi="Times New Roman" w:cs="Times New Roman"/>
                  <w:sz w:val="24"/>
                  <w:szCs w:val="24"/>
                  <w:lang w:eastAsia="ru-RU"/>
                </w:rPr>
                <w:t>от 30.12.2004 № 210-ФЗ</w:t>
              </w:r>
            </w:hyperlink>
            <w:r w:rsidRPr="001010C9">
              <w:rPr>
                <w:rFonts w:ascii="Times New Roman" w:eastAsia="Times New Roman" w:hAnsi="Times New Roman" w:cs="Times New Roman"/>
                <w:sz w:val="24"/>
                <w:szCs w:val="24"/>
                <w:lang w:eastAsia="ru-RU"/>
              </w:rPr>
              <w:t> «</w:t>
            </w:r>
            <w:hyperlink r:id="rId15" w:tgtFrame="_blank" w:history="1">
              <w:r w:rsidRPr="001010C9">
                <w:rPr>
                  <w:rFonts w:ascii="Times New Roman" w:eastAsia="Times New Roman" w:hAnsi="Times New Roman" w:cs="Times New Roman"/>
                  <w:sz w:val="24"/>
                  <w:szCs w:val="24"/>
                  <w:lang w:eastAsia="ru-RU"/>
                </w:rPr>
                <w:t>Об основах регулирования тарифов организаций коммунального комплекса</w:t>
              </w:r>
            </w:hyperlink>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Федеральный закон </w:t>
            </w:r>
            <w:hyperlink r:id="rId16" w:tgtFrame="_blank" w:history="1">
              <w:r w:rsidRPr="001010C9">
                <w:rPr>
                  <w:rFonts w:ascii="Times New Roman" w:eastAsia="Times New Roman" w:hAnsi="Times New Roman" w:cs="Times New Roman"/>
                  <w:sz w:val="24"/>
                  <w:szCs w:val="24"/>
                  <w:lang w:eastAsia="ru-RU"/>
                </w:rPr>
                <w:t>от 23.11.2009 № 261-ФЗ</w:t>
              </w:r>
            </w:hyperlink>
            <w:r w:rsidRPr="001010C9">
              <w:rPr>
                <w:rFonts w:ascii="Times New Roman" w:eastAsia="Times New Roman" w:hAnsi="Times New Roman" w:cs="Times New Roman"/>
                <w:sz w:val="24"/>
                <w:szCs w:val="24"/>
                <w:lang w:eastAsia="ru-RU"/>
              </w:rPr>
              <w:t>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C781E" w:rsidRPr="001010C9" w:rsidRDefault="001C781E" w:rsidP="007436FC">
            <w:pPr>
              <w:spacing w:after="0" w:line="240" w:lineRule="auto"/>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Постановление Правительства РФ от 14 июня 2013 г. № 502 «</w:t>
            </w:r>
            <w:hyperlink r:id="rId17" w:tgtFrame="_blank" w:history="1">
              <w:r w:rsidRPr="001010C9">
                <w:rPr>
                  <w:rFonts w:ascii="Times New Roman" w:eastAsia="Times New Roman" w:hAnsi="Times New Roman" w:cs="Times New Roman"/>
                  <w:sz w:val="24"/>
                  <w:szCs w:val="24"/>
                  <w:lang w:eastAsia="ru-RU"/>
                </w:rPr>
                <w:t>Об утверждении требований к программам комплексного развития систем коммунальной инфраструктуры поселений, городских округов</w:t>
              </w:r>
            </w:hyperlink>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Приказ Министерства регионального развития Российской Федерации № 204 от 06.05.2011 года «Об утверждении Методических рекомендаций по разработке </w:t>
            </w:r>
            <w:proofErr w:type="gramStart"/>
            <w:r w:rsidRPr="001010C9">
              <w:rPr>
                <w:rFonts w:ascii="Times New Roman" w:eastAsia="Times New Roman" w:hAnsi="Times New Roman" w:cs="Times New Roman"/>
                <w:sz w:val="24"/>
                <w:szCs w:val="24"/>
                <w:lang w:eastAsia="ru-RU"/>
              </w:rPr>
              <w:t>программ комплексного развития систем коммунальной инфраструктуры муниципальных образований</w:t>
            </w:r>
            <w:proofErr w:type="gramEnd"/>
            <w:r w:rsidRPr="001010C9">
              <w:rPr>
                <w:rFonts w:ascii="Times New Roman" w:eastAsia="Times New Roman" w:hAnsi="Times New Roman" w:cs="Times New Roman"/>
                <w:sz w:val="24"/>
                <w:szCs w:val="24"/>
                <w:lang w:eastAsia="ru-RU"/>
              </w:rPr>
              <w:t>».</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Заказчик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8A0DAF" w:rsidP="007436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1C781E" w:rsidRPr="001010C9">
              <w:rPr>
                <w:rFonts w:ascii="Times New Roman" w:eastAsia="Times New Roman" w:hAnsi="Times New Roman" w:cs="Times New Roman"/>
                <w:sz w:val="24"/>
                <w:szCs w:val="24"/>
                <w:lang w:eastAsia="ru-RU"/>
              </w:rPr>
              <w:t xml:space="preserve">дминистрация </w:t>
            </w:r>
            <w:r>
              <w:rPr>
                <w:rFonts w:ascii="Times New Roman" w:eastAsia="Times New Roman" w:hAnsi="Times New Roman" w:cs="Times New Roman"/>
                <w:sz w:val="24"/>
                <w:szCs w:val="24"/>
                <w:lang w:eastAsia="ru-RU"/>
              </w:rPr>
              <w:t>Копкульского</w:t>
            </w:r>
            <w:r w:rsidR="001C781E"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001C781E" w:rsidRPr="001010C9">
              <w:rPr>
                <w:rFonts w:ascii="Times New Roman" w:eastAsia="Times New Roman" w:hAnsi="Times New Roman" w:cs="Times New Roman"/>
                <w:sz w:val="24"/>
                <w:szCs w:val="24"/>
                <w:lang w:eastAsia="ru-RU"/>
              </w:rPr>
              <w:t xml:space="preserve"> района Новосибирской области</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Разработчик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8A0DAF" w:rsidP="007436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1C781E" w:rsidRPr="001010C9">
              <w:rPr>
                <w:rFonts w:ascii="Times New Roman" w:eastAsia="Times New Roman" w:hAnsi="Times New Roman" w:cs="Times New Roman"/>
                <w:sz w:val="24"/>
                <w:szCs w:val="24"/>
                <w:lang w:eastAsia="ru-RU"/>
              </w:rPr>
              <w:t xml:space="preserve">дминистрация </w:t>
            </w:r>
            <w:r>
              <w:rPr>
                <w:rFonts w:ascii="Times New Roman" w:eastAsia="Times New Roman" w:hAnsi="Times New Roman" w:cs="Times New Roman"/>
                <w:sz w:val="24"/>
                <w:szCs w:val="24"/>
                <w:lang w:eastAsia="ru-RU"/>
              </w:rPr>
              <w:t xml:space="preserve"> Копкульского</w:t>
            </w:r>
            <w:r w:rsidR="001C781E"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001C781E" w:rsidRPr="001010C9">
              <w:rPr>
                <w:rFonts w:ascii="Times New Roman" w:eastAsia="Times New Roman" w:hAnsi="Times New Roman" w:cs="Times New Roman"/>
                <w:sz w:val="24"/>
                <w:szCs w:val="24"/>
                <w:lang w:eastAsia="ru-RU"/>
              </w:rPr>
              <w:t xml:space="preserve"> района Новосибирской области</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Исполнители основных мероприятий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8A0DAF" w:rsidP="007436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1C781E" w:rsidRPr="001010C9">
              <w:rPr>
                <w:rFonts w:ascii="Times New Roman" w:eastAsia="Times New Roman" w:hAnsi="Times New Roman" w:cs="Times New Roman"/>
                <w:sz w:val="24"/>
                <w:szCs w:val="24"/>
                <w:lang w:eastAsia="ru-RU"/>
              </w:rPr>
              <w:t xml:space="preserve">дминистрация </w:t>
            </w:r>
            <w:r>
              <w:rPr>
                <w:rFonts w:ascii="Times New Roman" w:eastAsia="Times New Roman" w:hAnsi="Times New Roman" w:cs="Times New Roman"/>
                <w:sz w:val="24"/>
                <w:szCs w:val="24"/>
                <w:lang w:eastAsia="ru-RU"/>
              </w:rPr>
              <w:t>Копкульского</w:t>
            </w:r>
            <w:r w:rsidR="001C781E"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001C781E" w:rsidRPr="001010C9">
              <w:rPr>
                <w:rFonts w:ascii="Times New Roman" w:eastAsia="Times New Roman" w:hAnsi="Times New Roman" w:cs="Times New Roman"/>
                <w:sz w:val="24"/>
                <w:szCs w:val="24"/>
                <w:lang w:eastAsia="ru-RU"/>
              </w:rPr>
              <w:t xml:space="preserve"> района Новосибирской области;</w:t>
            </w:r>
          </w:p>
          <w:p w:rsidR="001C781E" w:rsidRPr="001010C9" w:rsidRDefault="008A0DAF" w:rsidP="007436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МУП ЖКХ  «</w:t>
            </w:r>
            <w:proofErr w:type="spellStart"/>
            <w:r>
              <w:rPr>
                <w:rFonts w:ascii="Times New Roman" w:eastAsia="Times New Roman" w:hAnsi="Times New Roman" w:cs="Times New Roman"/>
                <w:sz w:val="24"/>
                <w:szCs w:val="24"/>
                <w:lang w:eastAsia="ru-RU"/>
              </w:rPr>
              <w:t>Копкульское</w:t>
            </w:r>
            <w:proofErr w:type="spellEnd"/>
            <w:r>
              <w:rPr>
                <w:rFonts w:ascii="Times New Roman" w:eastAsia="Times New Roman" w:hAnsi="Times New Roman" w:cs="Times New Roman"/>
                <w:sz w:val="24"/>
                <w:szCs w:val="24"/>
                <w:lang w:eastAsia="ru-RU"/>
              </w:rPr>
              <w:t>»</w:t>
            </w:r>
            <w:r w:rsidR="001C781E" w:rsidRPr="001010C9">
              <w:rPr>
                <w:rFonts w:ascii="Times New Roman" w:eastAsia="Times New Roman" w:hAnsi="Times New Roman" w:cs="Times New Roman"/>
                <w:sz w:val="24"/>
                <w:szCs w:val="24"/>
                <w:lang w:eastAsia="ru-RU"/>
              </w:rPr>
              <w:t>.</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Цели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 Обеспечение полного удовлетворения спроса на коммунальные ресурсы и перспективной нагрузки с учетом развития жилищного спектра и освоения территорий под строительство объектов общественно – деловой сферы поселения.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 Обеспечение доступности для населения коммунальных услуг.</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 Обеспечение качества поставляемых коммунальных ресурсов.</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4. Обеспечение надежности функционирования всех коммунальных систем </w:t>
            </w:r>
            <w:proofErr w:type="spellStart"/>
            <w:r w:rsidRPr="001010C9">
              <w:rPr>
                <w:rFonts w:ascii="Times New Roman" w:eastAsia="Times New Roman" w:hAnsi="Times New Roman" w:cs="Times New Roman"/>
                <w:sz w:val="24"/>
                <w:szCs w:val="24"/>
                <w:lang w:eastAsia="ru-RU"/>
              </w:rPr>
              <w:t>ресурсоснабжения</w:t>
            </w:r>
            <w:proofErr w:type="spellEnd"/>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 Повышение эффективности использования коммунальных ресурсов.</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6. Определение перспективных задач, направленных на </w:t>
            </w:r>
            <w:proofErr w:type="spellStart"/>
            <w:r w:rsidRPr="001010C9">
              <w:rPr>
                <w:rFonts w:ascii="Times New Roman" w:eastAsia="Times New Roman" w:hAnsi="Times New Roman" w:cs="Times New Roman"/>
                <w:sz w:val="24"/>
                <w:szCs w:val="24"/>
                <w:lang w:eastAsia="ru-RU"/>
              </w:rPr>
              <w:t>энергоресурсосбережение</w:t>
            </w:r>
            <w:proofErr w:type="spellEnd"/>
            <w:r w:rsidRPr="001010C9">
              <w:rPr>
                <w:rFonts w:ascii="Times New Roman" w:eastAsia="Times New Roman" w:hAnsi="Times New Roman" w:cs="Times New Roman"/>
                <w:sz w:val="24"/>
                <w:szCs w:val="24"/>
                <w:lang w:eastAsia="ru-RU"/>
              </w:rPr>
              <w:t xml:space="preserve"> и повышение энергетической </w:t>
            </w:r>
            <w:proofErr w:type="gramStart"/>
            <w:r w:rsidRPr="001010C9">
              <w:rPr>
                <w:rFonts w:ascii="Times New Roman" w:eastAsia="Times New Roman" w:hAnsi="Times New Roman" w:cs="Times New Roman"/>
                <w:sz w:val="24"/>
                <w:szCs w:val="24"/>
                <w:lang w:eastAsia="ru-RU"/>
              </w:rPr>
              <w:t>эффективности</w:t>
            </w:r>
            <w:proofErr w:type="gramEnd"/>
            <w:r w:rsidRPr="001010C9">
              <w:rPr>
                <w:rFonts w:ascii="Times New Roman" w:eastAsia="Times New Roman" w:hAnsi="Times New Roman" w:cs="Times New Roman"/>
                <w:sz w:val="24"/>
                <w:szCs w:val="24"/>
                <w:lang w:eastAsia="ru-RU"/>
              </w:rPr>
              <w:t xml:space="preserve"> как в муниципальных организациях, так и в жилищном секторе поселения.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7. Обеспечение нормативной экологической безопасности населения.</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Задачи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 Инженерно – техническая оптимизация коммунальных систем.</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 Привлечение инвестиций из различных источников финансирования для развития систем коммунальной инфраструктуры.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 Взаимосвязанное перспективное планирование развития систем тепло и водоснабжения.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4. Повышение надежности систем и качества предоставления коммунальных услуг.</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5. Совершенствование механизмов развития энергосбережения и повышение </w:t>
            </w:r>
            <w:proofErr w:type="spellStart"/>
            <w:r w:rsidRPr="001010C9">
              <w:rPr>
                <w:rFonts w:ascii="Times New Roman" w:eastAsia="Times New Roman" w:hAnsi="Times New Roman" w:cs="Times New Roman"/>
                <w:sz w:val="24"/>
                <w:szCs w:val="24"/>
                <w:lang w:eastAsia="ru-RU"/>
              </w:rPr>
              <w:t>энергоэффективности</w:t>
            </w:r>
            <w:proofErr w:type="spellEnd"/>
            <w:r w:rsidRPr="001010C9">
              <w:rPr>
                <w:rFonts w:ascii="Times New Roman" w:eastAsia="Times New Roman" w:hAnsi="Times New Roman" w:cs="Times New Roman"/>
                <w:sz w:val="24"/>
                <w:szCs w:val="24"/>
                <w:lang w:eastAsia="ru-RU"/>
              </w:rPr>
              <w:t xml:space="preserve"> коммунальной инфраструктуры </w:t>
            </w:r>
            <w:r w:rsidRPr="001010C9">
              <w:rPr>
                <w:rFonts w:ascii="Times New Roman" w:eastAsia="Times New Roman" w:hAnsi="Times New Roman" w:cs="Times New Roman"/>
                <w:sz w:val="24"/>
                <w:szCs w:val="24"/>
                <w:lang w:eastAsia="ru-RU"/>
              </w:rPr>
              <w:lastRenderedPageBreak/>
              <w:t>муниципального образования.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6. Повышение инвестиционной привлекательности коммунальной инфраструктуры муниципального образования.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7. Обеспечение сбалансированности интересов субъектов коммунальной инфраструктуры и потребителей.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8. Обоснование мероприятий по реконструкции и модернизации коммунальной инфраструктуры муниципального образования.</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lastRenderedPageBreak/>
              <w:t>Сроки реализации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B375E2"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Базовый год – 2022</w:t>
            </w:r>
          </w:p>
          <w:p w:rsidR="001C781E" w:rsidRPr="001010C9" w:rsidRDefault="00B375E2"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Первая очередь 2022</w:t>
            </w:r>
            <w:r w:rsidR="001C781E" w:rsidRPr="001010C9">
              <w:rPr>
                <w:rFonts w:ascii="Times New Roman" w:eastAsia="Times New Roman" w:hAnsi="Times New Roman" w:cs="Times New Roman"/>
                <w:sz w:val="24"/>
                <w:szCs w:val="24"/>
                <w:lang w:eastAsia="ru-RU"/>
              </w:rPr>
              <w:t>-2025гг. (с разбивкой по годам)</w:t>
            </w:r>
          </w:p>
          <w:p w:rsidR="001C781E" w:rsidRPr="001010C9" w:rsidRDefault="00B375E2"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Вторая очередь 2022</w:t>
            </w:r>
            <w:r w:rsidR="001C781E" w:rsidRPr="001010C9">
              <w:rPr>
                <w:rFonts w:ascii="Times New Roman" w:eastAsia="Times New Roman" w:hAnsi="Times New Roman" w:cs="Times New Roman"/>
                <w:sz w:val="24"/>
                <w:szCs w:val="24"/>
                <w:lang w:eastAsia="ru-RU"/>
              </w:rPr>
              <w:t>-2030гг.</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Перечень основных мероприятий</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1. </w:t>
            </w:r>
            <w:r w:rsidR="00FC3DAD" w:rsidRPr="001010C9">
              <w:rPr>
                <w:rFonts w:ascii="Times New Roman" w:eastAsia="Times New Roman" w:hAnsi="Times New Roman" w:cs="Times New Roman"/>
                <w:sz w:val="24"/>
                <w:szCs w:val="24"/>
                <w:lang w:eastAsia="ru-RU"/>
              </w:rPr>
              <w:t>Р</w:t>
            </w:r>
            <w:r w:rsidRPr="001010C9">
              <w:rPr>
                <w:rFonts w:ascii="Times New Roman" w:eastAsia="Times New Roman" w:hAnsi="Times New Roman" w:cs="Times New Roman"/>
                <w:sz w:val="24"/>
                <w:szCs w:val="24"/>
                <w:lang w:eastAsia="ru-RU"/>
              </w:rPr>
              <w:t>еконструкция водопровода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2. </w:t>
            </w:r>
            <w:r w:rsidR="00FC3DAD" w:rsidRPr="001010C9">
              <w:rPr>
                <w:rFonts w:ascii="Times New Roman" w:eastAsia="Times New Roman" w:hAnsi="Times New Roman" w:cs="Times New Roman"/>
                <w:sz w:val="24"/>
                <w:szCs w:val="24"/>
                <w:lang w:eastAsia="ru-RU"/>
              </w:rPr>
              <w:t>Р</w:t>
            </w:r>
            <w:r w:rsidR="008A0DAF">
              <w:rPr>
                <w:rFonts w:ascii="Times New Roman" w:eastAsia="Times New Roman" w:hAnsi="Times New Roman" w:cs="Times New Roman"/>
                <w:sz w:val="24"/>
                <w:szCs w:val="24"/>
                <w:lang w:eastAsia="ru-RU"/>
              </w:rPr>
              <w:t>еконструкция сетей теплоснабжения</w:t>
            </w:r>
          </w:p>
          <w:p w:rsidR="001C781E" w:rsidRPr="001010C9" w:rsidRDefault="00FC3DAD"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w:t>
            </w:r>
            <w:r w:rsidR="005832F9">
              <w:rPr>
                <w:rFonts w:ascii="Times New Roman" w:eastAsia="Times New Roman" w:hAnsi="Times New Roman" w:cs="Times New Roman"/>
                <w:sz w:val="24"/>
                <w:szCs w:val="24"/>
                <w:lang w:eastAsia="ru-RU"/>
              </w:rPr>
              <w:t>. Обустройство площадок</w:t>
            </w:r>
            <w:r w:rsidR="00FD6340">
              <w:rPr>
                <w:rFonts w:ascii="Times New Roman" w:eastAsia="Times New Roman" w:hAnsi="Times New Roman" w:cs="Times New Roman"/>
                <w:sz w:val="24"/>
                <w:szCs w:val="24"/>
                <w:lang w:eastAsia="ru-RU"/>
              </w:rPr>
              <w:t xml:space="preserve"> накопления твердых коммунальных отходов</w:t>
            </w:r>
          </w:p>
          <w:p w:rsidR="001C781E" w:rsidRPr="001010C9" w:rsidRDefault="00FC3DAD"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4</w:t>
            </w:r>
            <w:r w:rsidR="001C781E" w:rsidRPr="001010C9">
              <w:rPr>
                <w:rFonts w:ascii="Times New Roman" w:eastAsia="Times New Roman" w:hAnsi="Times New Roman" w:cs="Times New Roman"/>
                <w:sz w:val="24"/>
                <w:szCs w:val="24"/>
                <w:lang w:eastAsia="ru-RU"/>
              </w:rPr>
              <w:t>. Ликвидация несанкционированных свалок</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Объёмы и источники финансирования Программы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Источниками финансирования Программы являются средства областного и местного бюджета на условиях </w:t>
            </w:r>
            <w:proofErr w:type="spellStart"/>
            <w:r w:rsidRPr="001010C9">
              <w:rPr>
                <w:rFonts w:ascii="Times New Roman" w:eastAsia="Times New Roman" w:hAnsi="Times New Roman" w:cs="Times New Roman"/>
                <w:sz w:val="24"/>
                <w:szCs w:val="24"/>
                <w:lang w:eastAsia="ru-RU"/>
              </w:rPr>
              <w:t>софинансирования</w:t>
            </w:r>
            <w:proofErr w:type="spellEnd"/>
            <w:r w:rsidRPr="001010C9">
              <w:rPr>
                <w:rFonts w:ascii="Times New Roman" w:eastAsia="Times New Roman" w:hAnsi="Times New Roman" w:cs="Times New Roman"/>
                <w:sz w:val="24"/>
                <w:szCs w:val="24"/>
                <w:lang w:eastAsia="ru-RU"/>
              </w:rPr>
              <w:t>, а также частные инвестиции.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Общий объём необходимых финансовых сре</w:t>
            </w:r>
            <w:proofErr w:type="gramStart"/>
            <w:r w:rsidRPr="001010C9">
              <w:rPr>
                <w:rFonts w:ascii="Times New Roman" w:eastAsia="Times New Roman" w:hAnsi="Times New Roman" w:cs="Times New Roman"/>
                <w:sz w:val="24"/>
                <w:szCs w:val="24"/>
                <w:lang w:eastAsia="ru-RU"/>
              </w:rPr>
              <w:t>дств дл</w:t>
            </w:r>
            <w:proofErr w:type="gramEnd"/>
            <w:r w:rsidRPr="001010C9">
              <w:rPr>
                <w:rFonts w:ascii="Times New Roman" w:eastAsia="Times New Roman" w:hAnsi="Times New Roman" w:cs="Times New Roman"/>
                <w:sz w:val="24"/>
                <w:szCs w:val="24"/>
                <w:lang w:eastAsia="ru-RU"/>
              </w:rPr>
              <w:t>я реализа</w:t>
            </w:r>
            <w:r w:rsidR="00FD6340">
              <w:rPr>
                <w:rFonts w:ascii="Times New Roman" w:eastAsia="Times New Roman" w:hAnsi="Times New Roman" w:cs="Times New Roman"/>
                <w:sz w:val="24"/>
                <w:szCs w:val="24"/>
                <w:lang w:eastAsia="ru-RU"/>
              </w:rPr>
              <w:t>ции программы составляет 20716736.60</w:t>
            </w:r>
            <w:r w:rsidRPr="001010C9">
              <w:rPr>
                <w:rFonts w:ascii="Times New Roman" w:eastAsia="Times New Roman" w:hAnsi="Times New Roman" w:cs="Times New Roman"/>
                <w:sz w:val="24"/>
                <w:szCs w:val="24"/>
                <w:lang w:eastAsia="ru-RU"/>
              </w:rPr>
              <w:t xml:space="preserve"> тыс. руб.:</w:t>
            </w:r>
          </w:p>
          <w:p w:rsidR="001C781E" w:rsidRPr="001010C9" w:rsidRDefault="005832F9"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 – 187,087</w:t>
            </w:r>
            <w:r w:rsidR="001C781E" w:rsidRPr="001010C9">
              <w:rPr>
                <w:rFonts w:ascii="Times New Roman" w:eastAsia="Times New Roman" w:hAnsi="Times New Roman" w:cs="Times New Roman"/>
                <w:sz w:val="24"/>
                <w:szCs w:val="24"/>
                <w:lang w:eastAsia="ru-RU"/>
              </w:rPr>
              <w:t xml:space="preserve"> тыс. руб.;</w:t>
            </w:r>
          </w:p>
          <w:p w:rsidR="001C781E" w:rsidRDefault="00FD6340"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 – 19912121,60</w:t>
            </w:r>
            <w:r w:rsidR="001C781E" w:rsidRPr="001010C9">
              <w:rPr>
                <w:rFonts w:ascii="Times New Roman" w:eastAsia="Times New Roman" w:hAnsi="Times New Roman" w:cs="Times New Roman"/>
                <w:sz w:val="24"/>
                <w:szCs w:val="24"/>
                <w:lang w:eastAsia="ru-RU"/>
              </w:rPr>
              <w:t xml:space="preserve"> тыс. руб.;</w:t>
            </w:r>
          </w:p>
          <w:p w:rsidR="005832F9" w:rsidRDefault="005832F9"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ВБ – 352,607 тыс. руб.;</w:t>
            </w:r>
          </w:p>
          <w:p w:rsidR="005832F9" w:rsidRPr="001010C9" w:rsidRDefault="005832F9"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РБ – 264,922 тыс. руб.</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Объём финансирования подлежит ежегодной корректировке в соответствии с уточнением бюджетных проектировок и изменений в законодательстве.</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Ожидаемые результаты</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u w:val="single"/>
                <w:lang w:eastAsia="ru-RU"/>
              </w:rPr>
              <w:t>Системы водоснабжения и водоотведения: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надежности водоснабжения и водоотведения;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соответствие параметров качества питьевой воды с установленными нормативами </w:t>
            </w:r>
            <w:proofErr w:type="spellStart"/>
            <w:r w:rsidRPr="001010C9">
              <w:rPr>
                <w:rFonts w:ascii="Times New Roman" w:eastAsia="Times New Roman" w:hAnsi="Times New Roman" w:cs="Times New Roman"/>
                <w:sz w:val="24"/>
                <w:szCs w:val="24"/>
                <w:lang w:eastAsia="ru-RU"/>
              </w:rPr>
              <w:t>СанПиН</w:t>
            </w:r>
            <w:proofErr w:type="spellEnd"/>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снижение уровня потерь воды;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сокращение эксплуатационных расходов на единицу продукции.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u w:val="single"/>
                <w:lang w:eastAsia="ru-RU"/>
              </w:rPr>
              <w:t>Система теплоснабжения: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надежности и качества теплоснабжения;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снижение затрат;</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энергетической эффективности зданий и сооружений.</w:t>
            </w:r>
          </w:p>
          <w:p w:rsidR="001C781E" w:rsidRPr="001010C9" w:rsidRDefault="00FD6340"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Обустройство площадок</w:t>
            </w:r>
            <w:r w:rsidR="001C781E" w:rsidRPr="001010C9">
              <w:rPr>
                <w:rFonts w:ascii="Times New Roman" w:eastAsia="Times New Roman" w:hAnsi="Times New Roman" w:cs="Times New Roman"/>
                <w:sz w:val="24"/>
                <w:szCs w:val="24"/>
                <w:u w:val="single"/>
                <w:lang w:eastAsia="ru-RU"/>
              </w:rPr>
              <w:t>:</w:t>
            </w:r>
          </w:p>
          <w:p w:rsidR="001C781E" w:rsidRPr="001010C9" w:rsidRDefault="00FD6340"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повышение уровня благоустройства сельских территорий</w:t>
            </w:r>
            <w:r w:rsidR="001C781E" w:rsidRPr="001010C9">
              <w:rPr>
                <w:rFonts w:ascii="Times New Roman" w:eastAsia="Times New Roman" w:hAnsi="Times New Roman" w:cs="Times New Roman"/>
                <w:sz w:val="24"/>
                <w:szCs w:val="24"/>
                <w:lang w:eastAsia="ru-RU"/>
              </w:rPr>
              <w:t>;</w:t>
            </w:r>
          </w:p>
          <w:p w:rsidR="001C781E" w:rsidRPr="001010C9" w:rsidRDefault="001C781E" w:rsidP="00FD6340">
            <w:pPr>
              <w:spacing w:after="0" w:line="240" w:lineRule="auto"/>
              <w:jc w:val="both"/>
              <w:rPr>
                <w:rFonts w:ascii="Times New Roman" w:eastAsia="Times New Roman" w:hAnsi="Times New Roman" w:cs="Times New Roman"/>
                <w:sz w:val="24"/>
                <w:szCs w:val="24"/>
                <w:lang w:eastAsia="ru-RU"/>
              </w:rPr>
            </w:pP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u w:val="single"/>
                <w:lang w:eastAsia="ru-RU"/>
              </w:rPr>
              <w:t>Утилизация ТБО:</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улучшение санитарного и экологического состояния территории </w:t>
            </w:r>
            <w:r w:rsidR="00FD6340">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w:t>
            </w:r>
          </w:p>
        </w:tc>
      </w:tr>
      <w:tr w:rsidR="001C781E" w:rsidRPr="001010C9" w:rsidTr="007436FC">
        <w:tc>
          <w:tcPr>
            <w:tcW w:w="23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Организация контроля</w:t>
            </w:r>
          </w:p>
        </w:tc>
        <w:tc>
          <w:tcPr>
            <w:tcW w:w="8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Контроль реализации Программы осуществляет администрация </w:t>
            </w:r>
            <w:r w:rsidR="00FD6340">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Pr="001010C9">
              <w:rPr>
                <w:rFonts w:ascii="Times New Roman" w:eastAsia="Times New Roman" w:hAnsi="Times New Roman" w:cs="Times New Roman"/>
                <w:sz w:val="24"/>
                <w:szCs w:val="24"/>
                <w:lang w:eastAsia="ru-RU"/>
              </w:rPr>
              <w:t xml:space="preserve"> района Новосибирской области</w:t>
            </w:r>
          </w:p>
        </w:tc>
      </w:tr>
    </w:tbl>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 Характеристика существующего состояния коммунальной инфраструктуры муниципального образования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2.1. Территория</w:t>
      </w:r>
    </w:p>
    <w:p w:rsidR="00C1749A" w:rsidRPr="001010C9" w:rsidRDefault="009731D7" w:rsidP="007436FC">
      <w:pPr>
        <w:spacing w:after="0"/>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rPr>
        <w:t>Копкульский</w:t>
      </w:r>
      <w:r w:rsidR="00C1749A" w:rsidRPr="001010C9">
        <w:rPr>
          <w:rFonts w:ascii="Times New Roman" w:hAnsi="Times New Roman" w:cs="Times New Roman"/>
          <w:sz w:val="24"/>
          <w:szCs w:val="24"/>
        </w:rPr>
        <w:t xml:space="preserve"> сельсовет  расположен </w:t>
      </w:r>
      <w:r w:rsidR="00C1749A" w:rsidRPr="001010C9">
        <w:rPr>
          <w:rFonts w:ascii="Times New Roman" w:hAnsi="Times New Roman" w:cs="Times New Roman"/>
          <w:sz w:val="24"/>
          <w:szCs w:val="24"/>
          <w:shd w:val="clear" w:color="auto" w:fill="FFFFFF"/>
        </w:rPr>
        <w:t xml:space="preserve">на </w:t>
      </w:r>
      <w:proofErr w:type="spellStart"/>
      <w:proofErr w:type="gramStart"/>
      <w:r w:rsidR="00C1749A" w:rsidRPr="001010C9">
        <w:rPr>
          <w:rFonts w:ascii="Times New Roman" w:hAnsi="Times New Roman" w:cs="Times New Roman"/>
          <w:sz w:val="24"/>
          <w:szCs w:val="24"/>
          <w:shd w:val="clear" w:color="auto" w:fill="FFFFFF"/>
        </w:rPr>
        <w:t>юг</w:t>
      </w:r>
      <w:r>
        <w:rPr>
          <w:rFonts w:ascii="Times New Roman" w:hAnsi="Times New Roman" w:cs="Times New Roman"/>
          <w:sz w:val="24"/>
          <w:szCs w:val="24"/>
          <w:shd w:val="clear" w:color="auto" w:fill="FFFFFF"/>
        </w:rPr>
        <w:t>о</w:t>
      </w:r>
      <w:proofErr w:type="spellEnd"/>
      <w:r>
        <w:rPr>
          <w:rFonts w:ascii="Times New Roman" w:hAnsi="Times New Roman" w:cs="Times New Roman"/>
          <w:sz w:val="24"/>
          <w:szCs w:val="24"/>
          <w:shd w:val="clear" w:color="auto" w:fill="FFFFFF"/>
        </w:rPr>
        <w:t xml:space="preserve"> - западе</w:t>
      </w:r>
      <w:proofErr w:type="gramEnd"/>
      <w:r>
        <w:rPr>
          <w:rFonts w:ascii="Times New Roman" w:hAnsi="Times New Roman" w:cs="Times New Roman"/>
          <w:sz w:val="24"/>
          <w:szCs w:val="24"/>
          <w:shd w:val="clear" w:color="auto" w:fill="FFFFFF"/>
        </w:rPr>
        <w:t xml:space="preserve"> Купинского района  25</w:t>
      </w:r>
      <w:r w:rsidR="00C1749A" w:rsidRPr="001010C9">
        <w:rPr>
          <w:rFonts w:ascii="Times New Roman" w:hAnsi="Times New Roman" w:cs="Times New Roman"/>
          <w:sz w:val="24"/>
          <w:szCs w:val="24"/>
          <w:shd w:val="clear" w:color="auto" w:fill="FFFFFF"/>
        </w:rPr>
        <w:t xml:space="preserve"> км.</w:t>
      </w:r>
      <w:r>
        <w:rPr>
          <w:rFonts w:ascii="Times New Roman" w:hAnsi="Times New Roman" w:cs="Times New Roman"/>
          <w:sz w:val="24"/>
          <w:szCs w:val="24"/>
          <w:shd w:val="clear" w:color="auto" w:fill="FFFFFF"/>
        </w:rPr>
        <w:t>,</w:t>
      </w:r>
      <w:r w:rsidR="00C1749A" w:rsidRPr="001010C9">
        <w:rPr>
          <w:rFonts w:ascii="Times New Roman" w:hAnsi="Times New Roman" w:cs="Times New Roman"/>
          <w:sz w:val="24"/>
          <w:szCs w:val="24"/>
          <w:shd w:val="clear" w:color="auto" w:fill="FFFFFF"/>
        </w:rPr>
        <w:t xml:space="preserve"> отделяют нас о</w:t>
      </w:r>
      <w:r w:rsidR="006B62DB">
        <w:rPr>
          <w:rFonts w:ascii="Times New Roman" w:hAnsi="Times New Roman" w:cs="Times New Roman"/>
          <w:sz w:val="24"/>
          <w:szCs w:val="24"/>
          <w:shd w:val="clear" w:color="auto" w:fill="FFFFFF"/>
        </w:rPr>
        <w:t>т районного центра г. Купино, 450</w:t>
      </w:r>
      <w:r w:rsidR="00C1749A" w:rsidRPr="001010C9">
        <w:rPr>
          <w:rFonts w:ascii="Times New Roman" w:hAnsi="Times New Roman" w:cs="Times New Roman"/>
          <w:sz w:val="24"/>
          <w:szCs w:val="24"/>
          <w:shd w:val="clear" w:color="auto" w:fill="FFFFFF"/>
        </w:rPr>
        <w:t xml:space="preserve"> км.</w:t>
      </w:r>
      <w:r>
        <w:rPr>
          <w:rFonts w:ascii="Times New Roman" w:hAnsi="Times New Roman" w:cs="Times New Roman"/>
          <w:sz w:val="24"/>
          <w:szCs w:val="24"/>
          <w:shd w:val="clear" w:color="auto" w:fill="FFFFFF"/>
        </w:rPr>
        <w:t>,</w:t>
      </w:r>
      <w:r w:rsidR="00C1749A" w:rsidRPr="001010C9">
        <w:rPr>
          <w:rFonts w:ascii="Times New Roman" w:hAnsi="Times New Roman" w:cs="Times New Roman"/>
          <w:sz w:val="24"/>
          <w:szCs w:val="24"/>
          <w:shd w:val="clear" w:color="auto" w:fill="FFFFFF"/>
        </w:rPr>
        <w:t xml:space="preserve"> от</w:t>
      </w:r>
      <w:r>
        <w:rPr>
          <w:rFonts w:ascii="Times New Roman" w:hAnsi="Times New Roman" w:cs="Times New Roman"/>
          <w:sz w:val="24"/>
          <w:szCs w:val="24"/>
          <w:shd w:val="clear" w:color="auto" w:fill="FFFFFF"/>
        </w:rPr>
        <w:t xml:space="preserve"> г. Новосибирска.</w:t>
      </w:r>
      <w:r w:rsidR="00C1749A" w:rsidRPr="001010C9">
        <w:rPr>
          <w:rFonts w:ascii="Times New Roman" w:hAnsi="Times New Roman" w:cs="Times New Roman"/>
          <w:sz w:val="24"/>
          <w:szCs w:val="24"/>
          <w:shd w:val="clear" w:color="auto" w:fill="FFFFFF"/>
        </w:rPr>
        <w:t xml:space="preserve"> Протяженность поселения с севера на юг составляет 1800 км и с запада на восток- 18692км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shd w:val="clear" w:color="auto" w:fill="FFFFFF"/>
          <w:lang w:eastAsia="ru-RU"/>
        </w:rPr>
        <w:lastRenderedPageBreak/>
        <w:t> </w:t>
      </w:r>
      <w:r w:rsidRPr="001010C9">
        <w:rPr>
          <w:rFonts w:ascii="Times New Roman" w:eastAsia="Times New Roman" w:hAnsi="Times New Roman" w:cs="Times New Roman"/>
          <w:sz w:val="24"/>
          <w:szCs w:val="24"/>
          <w:lang w:eastAsia="ru-RU"/>
        </w:rPr>
        <w:t xml:space="preserve">Граница </w:t>
      </w:r>
      <w:r w:rsidR="009731D7">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и перечень населенных пунктов, входящих в состав поселения, установлены Законом Новосибирской области от 27.12.2002 г. № 90-ОЗ «Об утверждении границ муниципальных образований Новосибирской области».</w:t>
      </w:r>
    </w:p>
    <w:p w:rsidR="001C781E" w:rsidRPr="001010C9" w:rsidRDefault="00B375E2" w:rsidP="00B375E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 xml:space="preserve">Общая площадь поселения всего – </w:t>
      </w:r>
      <w:r w:rsidR="009731D7">
        <w:rPr>
          <w:rFonts w:ascii="Times New Roman" w:hAnsi="Times New Roman" w:cs="Times New Roman"/>
          <w:sz w:val="24"/>
          <w:szCs w:val="24"/>
        </w:rPr>
        <w:t>373</w:t>
      </w:r>
      <w:r w:rsidR="00C1749A" w:rsidRPr="001010C9">
        <w:rPr>
          <w:rFonts w:ascii="Times New Roman" w:hAnsi="Times New Roman" w:cs="Times New Roman"/>
          <w:sz w:val="24"/>
          <w:szCs w:val="24"/>
        </w:rPr>
        <w:t>26</w:t>
      </w:r>
      <w:r w:rsidR="001C781E" w:rsidRPr="001010C9">
        <w:rPr>
          <w:rFonts w:ascii="Times New Roman" w:eastAsia="Times New Roman" w:hAnsi="Times New Roman" w:cs="Times New Roman"/>
          <w:sz w:val="24"/>
          <w:szCs w:val="24"/>
          <w:lang w:eastAsia="ru-RU"/>
        </w:rPr>
        <w:t xml:space="preserve"> га.</w:t>
      </w:r>
    </w:p>
    <w:p w:rsidR="001C781E" w:rsidRPr="001010C9" w:rsidRDefault="009731D7"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Копкульский</w:t>
      </w:r>
      <w:r w:rsidR="001C781E" w:rsidRPr="001010C9">
        <w:rPr>
          <w:rFonts w:ascii="Times New Roman" w:eastAsia="Times New Roman" w:hAnsi="Times New Roman" w:cs="Times New Roman"/>
          <w:sz w:val="24"/>
          <w:szCs w:val="24"/>
          <w:lang w:eastAsia="ru-RU"/>
        </w:rPr>
        <w:t xml:space="preserve"> сельсовет состоит из объединенных общей территорией следующих сельских населенных пунктов:</w:t>
      </w:r>
      <w:r>
        <w:rPr>
          <w:rFonts w:ascii="Times New Roman" w:eastAsia="Times New Roman" w:hAnsi="Times New Roman" w:cs="Times New Roman"/>
          <w:sz w:val="24"/>
          <w:szCs w:val="24"/>
          <w:lang w:eastAsia="ru-RU"/>
        </w:rPr>
        <w:t xml:space="preserve"> д.</w:t>
      </w:r>
      <w:r w:rsidR="00B375E2">
        <w:rPr>
          <w:rFonts w:ascii="Times New Roman" w:eastAsia="Times New Roman" w:hAnsi="Times New Roman" w:cs="Times New Roman"/>
          <w:sz w:val="24"/>
          <w:szCs w:val="24"/>
          <w:lang w:eastAsia="ru-RU"/>
        </w:rPr>
        <w:t xml:space="preserve"> Вороновка</w:t>
      </w:r>
      <w:r>
        <w:rPr>
          <w:rFonts w:ascii="Times New Roman" w:eastAsia="Times New Roman" w:hAnsi="Times New Roman" w:cs="Times New Roman"/>
          <w:sz w:val="24"/>
          <w:szCs w:val="24"/>
          <w:lang w:eastAsia="ru-RU"/>
        </w:rPr>
        <w:t>, д.</w:t>
      </w:r>
      <w:r w:rsidR="00B375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Новоказарино, с. Копкуль, с. Чумашки</w:t>
      </w:r>
      <w:r w:rsidR="001C781E"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В целом </w:t>
      </w:r>
      <w:r w:rsidR="009731D7">
        <w:rPr>
          <w:rFonts w:ascii="Times New Roman" w:eastAsia="Times New Roman" w:hAnsi="Times New Roman" w:cs="Times New Roman"/>
          <w:sz w:val="24"/>
          <w:szCs w:val="24"/>
          <w:lang w:eastAsia="ru-RU"/>
        </w:rPr>
        <w:t>Копкульский</w:t>
      </w:r>
      <w:r w:rsidRPr="001010C9">
        <w:rPr>
          <w:rFonts w:ascii="Times New Roman" w:eastAsia="Times New Roman" w:hAnsi="Times New Roman" w:cs="Times New Roman"/>
          <w:sz w:val="24"/>
          <w:szCs w:val="24"/>
          <w:lang w:eastAsia="ru-RU"/>
        </w:rPr>
        <w:t xml:space="preserve"> сельсовет, находясь в северной части района, занимает невыгодное географическое положение.</w:t>
      </w:r>
    </w:p>
    <w:p w:rsidR="00BE55CE" w:rsidRPr="001010C9" w:rsidRDefault="001C781E" w:rsidP="007436FC">
      <w:pPr>
        <w:spacing w:after="0"/>
        <w:jc w:val="both"/>
        <w:rPr>
          <w:rFonts w:ascii="Times New Roman" w:eastAsia="Calibri" w:hAnsi="Times New Roman" w:cs="Times New Roman"/>
          <w:sz w:val="24"/>
          <w:szCs w:val="24"/>
        </w:rPr>
      </w:pPr>
      <w:r w:rsidRPr="001010C9">
        <w:rPr>
          <w:rFonts w:ascii="Times New Roman" w:eastAsia="Times New Roman" w:hAnsi="Times New Roman" w:cs="Times New Roman"/>
          <w:sz w:val="24"/>
          <w:szCs w:val="24"/>
          <w:shd w:val="clear" w:color="auto" w:fill="FFFFFF"/>
          <w:lang w:eastAsia="ru-RU"/>
        </w:rPr>
        <w:t xml:space="preserve">В селе функционируют: </w:t>
      </w:r>
      <w:r w:rsidR="001B59FA">
        <w:rPr>
          <w:rFonts w:ascii="Times New Roman" w:eastAsia="Calibri" w:hAnsi="Times New Roman" w:cs="Times New Roman"/>
          <w:sz w:val="24"/>
          <w:szCs w:val="24"/>
        </w:rPr>
        <w:t>31</w:t>
      </w:r>
      <w:r w:rsidR="00BE55CE" w:rsidRPr="001010C9">
        <w:rPr>
          <w:rFonts w:ascii="Times New Roman" w:eastAsia="Calibri" w:hAnsi="Times New Roman" w:cs="Times New Roman"/>
          <w:sz w:val="24"/>
          <w:szCs w:val="24"/>
        </w:rPr>
        <w:t xml:space="preserve"> организаций, учреждений, в   том числе: администрация – 1, тор</w:t>
      </w:r>
      <w:r w:rsidR="009731D7">
        <w:rPr>
          <w:rFonts w:ascii="Times New Roman" w:eastAsia="Calibri" w:hAnsi="Times New Roman" w:cs="Times New Roman"/>
          <w:sz w:val="24"/>
          <w:szCs w:val="24"/>
        </w:rPr>
        <w:t xml:space="preserve">говли и общественного питания- 8, школы -3, </w:t>
      </w:r>
      <w:proofErr w:type="spellStart"/>
      <w:r w:rsidR="009731D7">
        <w:rPr>
          <w:rFonts w:ascii="Times New Roman" w:eastAsia="Calibri" w:hAnsi="Times New Roman" w:cs="Times New Roman"/>
          <w:sz w:val="24"/>
          <w:szCs w:val="24"/>
        </w:rPr>
        <w:t>ФАПа</w:t>
      </w:r>
      <w:proofErr w:type="spellEnd"/>
      <w:r w:rsidR="009731D7">
        <w:rPr>
          <w:rFonts w:ascii="Times New Roman" w:eastAsia="Calibri" w:hAnsi="Times New Roman" w:cs="Times New Roman"/>
          <w:sz w:val="24"/>
          <w:szCs w:val="24"/>
        </w:rPr>
        <w:t xml:space="preserve"> – 3, детские сады – 3,СДК -1, клуб – 3, узел связи – 3,  библиотеки -3</w:t>
      </w:r>
      <w:r w:rsidR="00BE55CE" w:rsidRPr="001010C9">
        <w:rPr>
          <w:rFonts w:ascii="Times New Roman" w:eastAsia="Calibri" w:hAnsi="Times New Roman" w:cs="Times New Roman"/>
          <w:sz w:val="24"/>
          <w:szCs w:val="24"/>
        </w:rPr>
        <w:t>, почтовое отделение</w:t>
      </w:r>
      <w:r w:rsidR="009731D7">
        <w:rPr>
          <w:rFonts w:ascii="Times New Roman" w:eastAsia="Calibri" w:hAnsi="Times New Roman" w:cs="Times New Roman"/>
          <w:sz w:val="24"/>
          <w:szCs w:val="24"/>
        </w:rPr>
        <w:t xml:space="preserve">-3, </w:t>
      </w:r>
      <w:r w:rsidR="00BE55CE" w:rsidRPr="001010C9">
        <w:rPr>
          <w:rFonts w:ascii="Times New Roman" w:eastAsia="Calibri" w:hAnsi="Times New Roman" w:cs="Times New Roman"/>
          <w:sz w:val="24"/>
          <w:szCs w:val="24"/>
        </w:rPr>
        <w:t xml:space="preserve"> ЖКХ -1</w:t>
      </w:r>
    </w:p>
    <w:p w:rsidR="001C781E" w:rsidRPr="001010C9" w:rsidRDefault="001C781E" w:rsidP="007436FC">
      <w:pPr>
        <w:spacing w:after="0" w:line="240" w:lineRule="auto"/>
        <w:ind w:firstLine="567"/>
        <w:jc w:val="both"/>
        <w:rPr>
          <w:rFonts w:ascii="Times New Roman" w:eastAsia="Times New Roman" w:hAnsi="Times New Roman" w:cs="Times New Roman"/>
          <w:color w:val="C0504D" w:themeColor="accent2"/>
          <w:sz w:val="24"/>
          <w:szCs w:val="24"/>
          <w:lang w:eastAsia="ru-RU"/>
        </w:rPr>
      </w:pPr>
      <w:r w:rsidRPr="001010C9">
        <w:rPr>
          <w:rFonts w:ascii="Times New Roman" w:eastAsia="Times New Roman" w:hAnsi="Times New Roman" w:cs="Times New Roman"/>
          <w:sz w:val="24"/>
          <w:szCs w:val="24"/>
          <w:lang w:eastAsia="ru-RU"/>
        </w:rPr>
        <w:t>Всего на те</w:t>
      </w:r>
      <w:r w:rsidR="001B59FA">
        <w:rPr>
          <w:rFonts w:ascii="Times New Roman" w:eastAsia="Times New Roman" w:hAnsi="Times New Roman" w:cs="Times New Roman"/>
          <w:sz w:val="24"/>
          <w:szCs w:val="24"/>
          <w:lang w:eastAsia="ru-RU"/>
        </w:rPr>
        <w:t>рритории поселения расположено 4</w:t>
      </w:r>
      <w:r w:rsidRPr="001010C9">
        <w:rPr>
          <w:rFonts w:ascii="Times New Roman" w:eastAsia="Times New Roman" w:hAnsi="Times New Roman" w:cs="Times New Roman"/>
          <w:sz w:val="24"/>
          <w:szCs w:val="24"/>
          <w:lang w:eastAsia="ru-RU"/>
        </w:rPr>
        <w:t xml:space="preserve"> населенных пункта, значится </w:t>
      </w:r>
      <w:r w:rsidR="001B59FA">
        <w:rPr>
          <w:rFonts w:ascii="Times New Roman" w:eastAsia="Times New Roman" w:hAnsi="Times New Roman" w:cs="Times New Roman"/>
          <w:sz w:val="24"/>
          <w:szCs w:val="24"/>
          <w:lang w:eastAsia="ru-RU"/>
        </w:rPr>
        <w:t>516 домохозяйства, из них 90</w:t>
      </w:r>
      <w:r w:rsidRPr="001010C9">
        <w:rPr>
          <w:rFonts w:ascii="Times New Roman" w:eastAsia="Times New Roman" w:hAnsi="Times New Roman" w:cs="Times New Roman"/>
          <w:sz w:val="24"/>
          <w:szCs w:val="24"/>
          <w:lang w:eastAsia="ru-RU"/>
        </w:rPr>
        <w:t xml:space="preserve"> в </w:t>
      </w:r>
      <w:r w:rsidR="00BE55CE" w:rsidRPr="001010C9">
        <w:rPr>
          <w:rFonts w:ascii="Times New Roman" w:eastAsia="Times New Roman" w:hAnsi="Times New Roman" w:cs="Times New Roman"/>
          <w:sz w:val="24"/>
          <w:szCs w:val="24"/>
          <w:lang w:eastAsia="ru-RU"/>
        </w:rPr>
        <w:t>д</w:t>
      </w:r>
      <w:r w:rsidRPr="001010C9">
        <w:rPr>
          <w:rFonts w:ascii="Times New Roman" w:eastAsia="Times New Roman" w:hAnsi="Times New Roman" w:cs="Times New Roman"/>
          <w:sz w:val="24"/>
          <w:szCs w:val="24"/>
          <w:lang w:eastAsia="ru-RU"/>
        </w:rPr>
        <w:t xml:space="preserve">. </w:t>
      </w:r>
      <w:r w:rsidR="001B59FA">
        <w:rPr>
          <w:rFonts w:ascii="Times New Roman" w:eastAsia="Times New Roman" w:hAnsi="Times New Roman" w:cs="Times New Roman"/>
          <w:sz w:val="24"/>
          <w:szCs w:val="24"/>
          <w:lang w:eastAsia="ru-RU"/>
        </w:rPr>
        <w:t>Вороновка, 50</w:t>
      </w:r>
      <w:r w:rsidRPr="001010C9">
        <w:rPr>
          <w:rFonts w:ascii="Times New Roman" w:eastAsia="Times New Roman" w:hAnsi="Times New Roman" w:cs="Times New Roman"/>
          <w:sz w:val="24"/>
          <w:szCs w:val="24"/>
          <w:lang w:eastAsia="ru-RU"/>
        </w:rPr>
        <w:t xml:space="preserve"> – в д. </w:t>
      </w:r>
      <w:r w:rsidR="001B59FA">
        <w:rPr>
          <w:rFonts w:ascii="Times New Roman" w:eastAsia="Times New Roman" w:hAnsi="Times New Roman" w:cs="Times New Roman"/>
          <w:sz w:val="24"/>
          <w:szCs w:val="24"/>
          <w:lang w:eastAsia="ru-RU"/>
        </w:rPr>
        <w:t xml:space="preserve">Новоказарино, 212 </w:t>
      </w:r>
      <w:proofErr w:type="gramStart"/>
      <w:r w:rsidR="001B59FA">
        <w:rPr>
          <w:rFonts w:ascii="Times New Roman" w:eastAsia="Times New Roman" w:hAnsi="Times New Roman" w:cs="Times New Roman"/>
          <w:sz w:val="24"/>
          <w:szCs w:val="24"/>
          <w:lang w:eastAsia="ru-RU"/>
        </w:rPr>
        <w:t>в</w:t>
      </w:r>
      <w:proofErr w:type="gramEnd"/>
      <w:r w:rsidR="001B59FA">
        <w:rPr>
          <w:rFonts w:ascii="Times New Roman" w:eastAsia="Times New Roman" w:hAnsi="Times New Roman" w:cs="Times New Roman"/>
          <w:sz w:val="24"/>
          <w:szCs w:val="24"/>
          <w:lang w:eastAsia="ru-RU"/>
        </w:rPr>
        <w:t xml:space="preserve"> с. Копкуль, 164 в                   с. Чумашки</w:t>
      </w:r>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Центром муниципального</w:t>
      </w:r>
      <w:r w:rsidR="001B59FA">
        <w:rPr>
          <w:rFonts w:ascii="Times New Roman" w:eastAsia="Times New Roman" w:hAnsi="Times New Roman" w:cs="Times New Roman"/>
          <w:sz w:val="24"/>
          <w:szCs w:val="24"/>
          <w:lang w:eastAsia="ru-RU"/>
        </w:rPr>
        <w:t xml:space="preserve"> образования Копкульского сельсовета Купинского района Новосибирской области</w:t>
      </w:r>
      <w:r w:rsidRPr="001010C9">
        <w:rPr>
          <w:rFonts w:ascii="Times New Roman" w:eastAsia="Times New Roman" w:hAnsi="Times New Roman" w:cs="Times New Roman"/>
          <w:sz w:val="24"/>
          <w:szCs w:val="24"/>
          <w:lang w:eastAsia="ru-RU"/>
        </w:rPr>
        <w:t xml:space="preserve"> является</w:t>
      </w:r>
      <w:r w:rsidR="001B59FA">
        <w:rPr>
          <w:rFonts w:ascii="Times New Roman" w:eastAsia="Times New Roman" w:hAnsi="Times New Roman" w:cs="Times New Roman"/>
          <w:sz w:val="24"/>
          <w:szCs w:val="24"/>
          <w:lang w:eastAsia="ru-RU"/>
        </w:rPr>
        <w:t xml:space="preserve"> с. Копкуль</w:t>
      </w:r>
      <w:r w:rsidRPr="001010C9">
        <w:rPr>
          <w:rFonts w:ascii="Times New Roman" w:eastAsia="Times New Roman" w:hAnsi="Times New Roman" w:cs="Times New Roman"/>
          <w:sz w:val="24"/>
          <w:szCs w:val="24"/>
          <w:lang w:eastAsia="ru-RU"/>
        </w:rPr>
        <w:t>.</w:t>
      </w:r>
    </w:p>
    <w:p w:rsidR="001C781E" w:rsidRPr="001010C9" w:rsidRDefault="00BE55C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Численность населения н</w:t>
      </w:r>
      <w:r w:rsidR="001B59FA">
        <w:rPr>
          <w:rFonts w:ascii="Times New Roman" w:eastAsia="Times New Roman" w:hAnsi="Times New Roman" w:cs="Times New Roman"/>
          <w:sz w:val="24"/>
          <w:szCs w:val="24"/>
          <w:lang w:eastAsia="ru-RU"/>
        </w:rPr>
        <w:t>а 01.01.2021 года составила 1670</w:t>
      </w:r>
      <w:r w:rsidR="001C781E" w:rsidRPr="001010C9">
        <w:rPr>
          <w:rFonts w:ascii="Times New Roman" w:eastAsia="Times New Roman" w:hAnsi="Times New Roman" w:cs="Times New Roman"/>
          <w:sz w:val="24"/>
          <w:szCs w:val="24"/>
          <w:lang w:eastAsia="ru-RU"/>
        </w:rPr>
        <w:t xml:space="preserve"> человек. В селах живут люди раз</w:t>
      </w:r>
      <w:r w:rsidR="001B59FA">
        <w:rPr>
          <w:rFonts w:ascii="Times New Roman" w:eastAsia="Times New Roman" w:hAnsi="Times New Roman" w:cs="Times New Roman"/>
          <w:sz w:val="24"/>
          <w:szCs w:val="24"/>
          <w:lang w:eastAsia="ru-RU"/>
        </w:rPr>
        <w:t xml:space="preserve">ных национальностей: русские, </w:t>
      </w:r>
      <w:r w:rsidRPr="001010C9">
        <w:rPr>
          <w:rFonts w:ascii="Times New Roman" w:eastAsia="Times New Roman" w:hAnsi="Times New Roman" w:cs="Times New Roman"/>
          <w:sz w:val="24"/>
          <w:szCs w:val="24"/>
          <w:lang w:eastAsia="ru-RU"/>
        </w:rPr>
        <w:t xml:space="preserve"> украинцы, немцы, казахи</w:t>
      </w:r>
      <w:r w:rsidR="001C781E"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2.2. Климат</w:t>
      </w:r>
    </w:p>
    <w:p w:rsidR="00BE55CE" w:rsidRPr="001010C9" w:rsidRDefault="00BE55CE" w:rsidP="007436FC">
      <w:pPr>
        <w:spacing w:after="0"/>
        <w:jc w:val="both"/>
        <w:rPr>
          <w:rFonts w:ascii="Times New Roman" w:eastAsia="Calibri" w:hAnsi="Times New Roman" w:cs="Times New Roman"/>
          <w:sz w:val="24"/>
          <w:szCs w:val="24"/>
        </w:rPr>
      </w:pPr>
      <w:r w:rsidRPr="001010C9">
        <w:rPr>
          <w:rFonts w:ascii="Times New Roman" w:eastAsia="Calibri" w:hAnsi="Times New Roman" w:cs="Times New Roman"/>
          <w:sz w:val="24"/>
          <w:szCs w:val="24"/>
        </w:rPr>
        <w:t>Зима (начало ноября –</w:t>
      </w:r>
      <w:r w:rsidR="00B375E2">
        <w:rPr>
          <w:rFonts w:ascii="Times New Roman" w:eastAsia="Calibri" w:hAnsi="Times New Roman" w:cs="Times New Roman"/>
          <w:sz w:val="24"/>
          <w:szCs w:val="24"/>
        </w:rPr>
        <w:t xml:space="preserve"> </w:t>
      </w:r>
      <w:r w:rsidRPr="001010C9">
        <w:rPr>
          <w:rFonts w:ascii="Times New Roman" w:eastAsia="Calibri" w:hAnsi="Times New Roman" w:cs="Times New Roman"/>
          <w:sz w:val="24"/>
          <w:szCs w:val="24"/>
        </w:rPr>
        <w:t xml:space="preserve">март) холодная и многоснежная. Температура днем: -16 -21 </w:t>
      </w:r>
      <w:r w:rsidRPr="001010C9">
        <w:rPr>
          <w:rFonts w:ascii="Times New Roman" w:eastAsia="Calibri" w:hAnsi="Times New Roman" w:cs="Times New Roman"/>
          <w:sz w:val="24"/>
          <w:szCs w:val="24"/>
          <w:vertAlign w:val="superscript"/>
        </w:rPr>
        <w:t xml:space="preserve">0 </w:t>
      </w:r>
      <w:r w:rsidRPr="001010C9">
        <w:rPr>
          <w:rFonts w:ascii="Times New Roman" w:eastAsia="Calibri" w:hAnsi="Times New Roman" w:cs="Times New Roman"/>
          <w:sz w:val="24"/>
          <w:szCs w:val="24"/>
        </w:rPr>
        <w:t xml:space="preserve">С., в наиболее холодные зимы ночью достигает до -48 </w:t>
      </w:r>
      <w:r w:rsidRPr="001010C9">
        <w:rPr>
          <w:rFonts w:ascii="Times New Roman" w:eastAsia="Calibri" w:hAnsi="Times New Roman" w:cs="Times New Roman"/>
          <w:sz w:val="24"/>
          <w:szCs w:val="24"/>
          <w:vertAlign w:val="superscript"/>
        </w:rPr>
        <w:t xml:space="preserve">0 </w:t>
      </w:r>
      <w:r w:rsidRPr="001010C9">
        <w:rPr>
          <w:rFonts w:ascii="Times New Roman" w:eastAsia="Calibri" w:hAnsi="Times New Roman" w:cs="Times New Roman"/>
          <w:sz w:val="24"/>
          <w:szCs w:val="24"/>
        </w:rPr>
        <w:t xml:space="preserve">С. Устойчивый снежный покров образуется в конце октября – начале ноября и достигает 30 -40 см.,  на открытых местах. Весна (середина марта </w:t>
      </w:r>
      <w:proofErr w:type="gramStart"/>
      <w:r w:rsidRPr="001010C9">
        <w:rPr>
          <w:rFonts w:ascii="Times New Roman" w:eastAsia="Calibri" w:hAnsi="Times New Roman" w:cs="Times New Roman"/>
          <w:sz w:val="24"/>
          <w:szCs w:val="24"/>
        </w:rPr>
        <w:t>–м</w:t>
      </w:r>
      <w:proofErr w:type="gramEnd"/>
      <w:r w:rsidRPr="001010C9">
        <w:rPr>
          <w:rFonts w:ascii="Times New Roman" w:eastAsia="Calibri" w:hAnsi="Times New Roman" w:cs="Times New Roman"/>
          <w:sz w:val="24"/>
          <w:szCs w:val="24"/>
        </w:rPr>
        <w:t xml:space="preserve">ай) с неустойчивой холодной погодой и заморозками до конца мая. Лето (июнь </w:t>
      </w:r>
      <w:proofErr w:type="gramStart"/>
      <w:r w:rsidRPr="001010C9">
        <w:rPr>
          <w:rFonts w:ascii="Times New Roman" w:eastAsia="Calibri" w:hAnsi="Times New Roman" w:cs="Times New Roman"/>
          <w:sz w:val="24"/>
          <w:szCs w:val="24"/>
        </w:rPr>
        <w:t>–а</w:t>
      </w:r>
      <w:proofErr w:type="gramEnd"/>
      <w:r w:rsidRPr="001010C9">
        <w:rPr>
          <w:rFonts w:ascii="Times New Roman" w:eastAsia="Calibri" w:hAnsi="Times New Roman" w:cs="Times New Roman"/>
          <w:sz w:val="24"/>
          <w:szCs w:val="24"/>
        </w:rPr>
        <w:t xml:space="preserve">вгуст) преимущественно жаркое, средняя температура: + 20 + 25 </w:t>
      </w:r>
      <w:r w:rsidRPr="001010C9">
        <w:rPr>
          <w:rFonts w:ascii="Times New Roman" w:eastAsia="Calibri" w:hAnsi="Times New Roman" w:cs="Times New Roman"/>
          <w:sz w:val="24"/>
          <w:szCs w:val="24"/>
          <w:vertAlign w:val="superscript"/>
        </w:rPr>
        <w:t xml:space="preserve">0 </w:t>
      </w:r>
      <w:r w:rsidRPr="001010C9">
        <w:rPr>
          <w:rFonts w:ascii="Times New Roman" w:eastAsia="Calibri" w:hAnsi="Times New Roman" w:cs="Times New Roman"/>
          <w:sz w:val="24"/>
          <w:szCs w:val="24"/>
        </w:rPr>
        <w:t xml:space="preserve">С. Осень (сентябрь –октябрь) характерна ночными заморозками и затяжными дождями. В середине сезона устанавливается теплая солнечная погода. Средняя температура: +3 +15 </w:t>
      </w:r>
      <w:r w:rsidRPr="001010C9">
        <w:rPr>
          <w:rFonts w:ascii="Times New Roman" w:eastAsia="Calibri" w:hAnsi="Times New Roman" w:cs="Times New Roman"/>
          <w:sz w:val="24"/>
          <w:szCs w:val="24"/>
          <w:vertAlign w:val="superscript"/>
        </w:rPr>
        <w:t xml:space="preserve">0 </w:t>
      </w:r>
      <w:r w:rsidRPr="001010C9">
        <w:rPr>
          <w:rFonts w:ascii="Times New Roman" w:eastAsia="Calibri" w:hAnsi="Times New Roman" w:cs="Times New Roman"/>
          <w:sz w:val="24"/>
          <w:szCs w:val="24"/>
        </w:rPr>
        <w:t xml:space="preserve">С. </w:t>
      </w:r>
    </w:p>
    <w:p w:rsidR="001C781E" w:rsidRPr="001010C9" w:rsidRDefault="00BE55CE" w:rsidP="007436FC">
      <w:pPr>
        <w:spacing w:after="0"/>
        <w:jc w:val="both"/>
        <w:rPr>
          <w:rFonts w:ascii="Times New Roman" w:hAnsi="Times New Roman" w:cs="Times New Roman"/>
          <w:sz w:val="24"/>
          <w:szCs w:val="24"/>
        </w:rPr>
      </w:pPr>
      <w:r w:rsidRPr="001010C9">
        <w:rPr>
          <w:rFonts w:ascii="Times New Roman" w:eastAsia="Calibri" w:hAnsi="Times New Roman" w:cs="Times New Roman"/>
          <w:sz w:val="24"/>
          <w:szCs w:val="24"/>
        </w:rPr>
        <w:t xml:space="preserve">В течение всего года преобладают южные и </w:t>
      </w:r>
      <w:proofErr w:type="spellStart"/>
      <w:proofErr w:type="gramStart"/>
      <w:r w:rsidRPr="001010C9">
        <w:rPr>
          <w:rFonts w:ascii="Times New Roman" w:eastAsia="Calibri" w:hAnsi="Times New Roman" w:cs="Times New Roman"/>
          <w:sz w:val="24"/>
          <w:szCs w:val="24"/>
        </w:rPr>
        <w:t>юго</w:t>
      </w:r>
      <w:proofErr w:type="spellEnd"/>
      <w:r w:rsidRPr="001010C9">
        <w:rPr>
          <w:rFonts w:ascii="Times New Roman" w:eastAsia="Calibri" w:hAnsi="Times New Roman" w:cs="Times New Roman"/>
          <w:sz w:val="24"/>
          <w:szCs w:val="24"/>
        </w:rPr>
        <w:t xml:space="preserve"> – западные</w:t>
      </w:r>
      <w:proofErr w:type="gramEnd"/>
      <w:r w:rsidRPr="001010C9">
        <w:rPr>
          <w:rFonts w:ascii="Times New Roman" w:eastAsia="Calibri" w:hAnsi="Times New Roman" w:cs="Times New Roman"/>
          <w:sz w:val="24"/>
          <w:szCs w:val="24"/>
        </w:rPr>
        <w:t xml:space="preserve"> ветра со средней скоростью 2 -5 </w:t>
      </w:r>
      <w:proofErr w:type="spellStart"/>
      <w:r w:rsidRPr="001010C9">
        <w:rPr>
          <w:rFonts w:ascii="Times New Roman" w:eastAsia="Calibri" w:hAnsi="Times New Roman" w:cs="Times New Roman"/>
          <w:sz w:val="24"/>
          <w:szCs w:val="24"/>
        </w:rPr>
        <w:t>м\сек</w:t>
      </w:r>
      <w:proofErr w:type="spellEnd"/>
      <w:r w:rsidRPr="001010C9">
        <w:rPr>
          <w:rFonts w:ascii="Times New Roman" w:eastAsia="Calibri" w:hAnsi="Times New Roman" w:cs="Times New Roman"/>
          <w:sz w:val="24"/>
          <w:szCs w:val="24"/>
        </w:rPr>
        <w:t>, временами до 15-20 м/сек (ноябрь – май).</w:t>
      </w:r>
      <w:r w:rsidR="001C781E"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2.3. Население</w:t>
      </w:r>
    </w:p>
    <w:p w:rsidR="001C781E" w:rsidRPr="001010C9" w:rsidRDefault="00BE55C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Численность населения </w:t>
      </w:r>
      <w:r w:rsidR="001B59FA">
        <w:rPr>
          <w:rFonts w:ascii="Times New Roman" w:eastAsia="Times New Roman" w:hAnsi="Times New Roman" w:cs="Times New Roman"/>
          <w:sz w:val="24"/>
          <w:szCs w:val="24"/>
          <w:lang w:eastAsia="ru-RU"/>
        </w:rPr>
        <w:t>на 01.01.2021 года составила 1670</w:t>
      </w:r>
      <w:r w:rsidR="001C781E" w:rsidRPr="001010C9">
        <w:rPr>
          <w:rFonts w:ascii="Times New Roman" w:eastAsia="Times New Roman" w:hAnsi="Times New Roman" w:cs="Times New Roman"/>
          <w:sz w:val="24"/>
          <w:szCs w:val="24"/>
          <w:lang w:eastAsia="ru-RU"/>
        </w:rPr>
        <w:t xml:space="preserve"> человек.</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Демографическая ситуация на территории </w:t>
      </w:r>
      <w:r w:rsidR="001B59FA">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характеризуется естественным и миграционным </w:t>
      </w:r>
      <w:r w:rsidR="00BE55CE" w:rsidRPr="001010C9">
        <w:rPr>
          <w:rFonts w:ascii="Times New Roman" w:eastAsia="Times New Roman" w:hAnsi="Times New Roman" w:cs="Times New Roman"/>
          <w:sz w:val="24"/>
          <w:szCs w:val="24"/>
          <w:lang w:eastAsia="ru-RU"/>
        </w:rPr>
        <w:t xml:space="preserve"> снижением населения</w:t>
      </w:r>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2.4. Жилищный фонд</w:t>
      </w:r>
    </w:p>
    <w:p w:rsidR="001C781E" w:rsidRPr="001010C9" w:rsidRDefault="001B59FA" w:rsidP="007436FC">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Общая площадь жилых помещений</w:t>
      </w:r>
      <w:r w:rsidR="00BE55CE" w:rsidRPr="001010C9">
        <w:rPr>
          <w:rFonts w:ascii="Times New Roman" w:eastAsia="Times New Roman" w:hAnsi="Times New Roman" w:cs="Times New Roman"/>
          <w:sz w:val="24"/>
          <w:szCs w:val="24"/>
          <w:lang w:eastAsia="ru-RU"/>
        </w:rPr>
        <w:t xml:space="preserve">   на начало 2021</w:t>
      </w:r>
      <w:r w:rsidR="001C781E" w:rsidRPr="001010C9">
        <w:rPr>
          <w:rFonts w:ascii="Times New Roman" w:eastAsia="Times New Roman" w:hAnsi="Times New Roman" w:cs="Times New Roman"/>
          <w:sz w:val="24"/>
          <w:szCs w:val="24"/>
          <w:lang w:eastAsia="ru-RU"/>
        </w:rPr>
        <w:t xml:space="preserve"> года составила </w:t>
      </w:r>
      <w:r>
        <w:rPr>
          <w:rFonts w:ascii="Times New Roman" w:eastAsia="Times New Roman" w:hAnsi="Times New Roman" w:cs="Times New Roman"/>
          <w:sz w:val="24"/>
          <w:szCs w:val="24"/>
          <w:lang w:eastAsia="ru-RU"/>
        </w:rPr>
        <w:t>32,6</w:t>
      </w:r>
      <w:r w:rsidR="001C781E" w:rsidRPr="001010C9">
        <w:rPr>
          <w:rFonts w:ascii="Times New Roman" w:eastAsia="Times New Roman" w:hAnsi="Times New Roman" w:cs="Times New Roman"/>
          <w:sz w:val="24"/>
          <w:szCs w:val="24"/>
          <w:lang w:eastAsia="ru-RU"/>
        </w:rPr>
        <w:t xml:space="preserve"> тыс. кв. м.</w:t>
      </w:r>
      <w:r>
        <w:rPr>
          <w:rFonts w:ascii="Times New Roman" w:eastAsia="Times New Roman" w:hAnsi="Times New Roman" w:cs="Times New Roman"/>
          <w:sz w:val="24"/>
          <w:szCs w:val="24"/>
          <w:lang w:eastAsia="ru-RU"/>
        </w:rPr>
        <w:t>; из них частной собственности – 24,2 тыс.кв.м., муниципальной – 8,4 тыс.кв.м.</w:t>
      </w:r>
      <w:proofErr w:type="gramEnd"/>
    </w:p>
    <w:p w:rsidR="001C781E" w:rsidRPr="001010C9" w:rsidRDefault="001B59FA"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E55CE" w:rsidRPr="001010C9">
        <w:rPr>
          <w:rFonts w:ascii="Times New Roman" w:eastAsia="Times New Roman" w:hAnsi="Times New Roman" w:cs="Times New Roman"/>
          <w:sz w:val="24"/>
          <w:szCs w:val="24"/>
          <w:lang w:eastAsia="ru-RU"/>
        </w:rPr>
        <w:t xml:space="preserve">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2.5. Предприятия и учреждения обслуживания населения</w:t>
      </w:r>
      <w:r w:rsidR="00D63212">
        <w:rPr>
          <w:rFonts w:ascii="Times New Roman" w:eastAsia="Times New Roman" w:hAnsi="Times New Roman" w:cs="Times New Roman"/>
          <w:b/>
          <w:bCs/>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w:t>
      </w:r>
      <w:r w:rsidR="001B59FA">
        <w:rPr>
          <w:rFonts w:ascii="Times New Roman" w:eastAsia="Times New Roman" w:hAnsi="Times New Roman" w:cs="Times New Roman"/>
          <w:sz w:val="24"/>
          <w:szCs w:val="24"/>
          <w:lang w:eastAsia="ru-RU"/>
        </w:rPr>
        <w:t xml:space="preserve"> Копкульский ФАП, ул. Центральная д.7.</w:t>
      </w:r>
    </w:p>
    <w:p w:rsidR="00A6539F" w:rsidRDefault="00197AF1"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Чумашинский</w:t>
      </w:r>
      <w:proofErr w:type="spellEnd"/>
      <w:r>
        <w:rPr>
          <w:rFonts w:ascii="Times New Roman" w:eastAsia="Times New Roman" w:hAnsi="Times New Roman" w:cs="Times New Roman"/>
          <w:sz w:val="24"/>
          <w:szCs w:val="24"/>
          <w:lang w:eastAsia="ru-RU"/>
        </w:rPr>
        <w:t xml:space="preserve">  ФАП, ул</w:t>
      </w:r>
      <w:proofErr w:type="gramStart"/>
      <w:r>
        <w:rPr>
          <w:rFonts w:ascii="Times New Roman" w:eastAsia="Times New Roman" w:hAnsi="Times New Roman" w:cs="Times New Roman"/>
          <w:sz w:val="24"/>
          <w:szCs w:val="24"/>
          <w:lang w:eastAsia="ru-RU"/>
        </w:rPr>
        <w:t>.Ц</w:t>
      </w:r>
      <w:proofErr w:type="gramEnd"/>
      <w:r>
        <w:rPr>
          <w:rFonts w:ascii="Times New Roman" w:eastAsia="Times New Roman" w:hAnsi="Times New Roman" w:cs="Times New Roman"/>
          <w:sz w:val="24"/>
          <w:szCs w:val="24"/>
          <w:lang w:eastAsia="ru-RU"/>
        </w:rPr>
        <w:t>ентральная д. 18.</w:t>
      </w:r>
    </w:p>
    <w:p w:rsidR="00197AF1" w:rsidRDefault="00B375E2" w:rsidP="00B375E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97AF1">
        <w:rPr>
          <w:rFonts w:ascii="Times New Roman" w:eastAsia="Times New Roman" w:hAnsi="Times New Roman" w:cs="Times New Roman"/>
          <w:sz w:val="24"/>
          <w:szCs w:val="24"/>
          <w:lang w:eastAsia="ru-RU"/>
        </w:rPr>
        <w:t xml:space="preserve"> - Новоказаринский </w:t>
      </w:r>
      <w:proofErr w:type="spellStart"/>
      <w:r w:rsidR="00197AF1">
        <w:rPr>
          <w:rFonts w:ascii="Times New Roman" w:eastAsia="Times New Roman" w:hAnsi="Times New Roman" w:cs="Times New Roman"/>
          <w:sz w:val="24"/>
          <w:szCs w:val="24"/>
          <w:lang w:eastAsia="ru-RU"/>
        </w:rPr>
        <w:t>ФАП</w:t>
      </w:r>
      <w:proofErr w:type="gramStart"/>
      <w:r w:rsidR="00197AF1">
        <w:rPr>
          <w:rFonts w:ascii="Times New Roman" w:eastAsia="Times New Roman" w:hAnsi="Times New Roman" w:cs="Times New Roman"/>
          <w:sz w:val="24"/>
          <w:szCs w:val="24"/>
          <w:lang w:eastAsia="ru-RU"/>
        </w:rPr>
        <w:t>,у</w:t>
      </w:r>
      <w:proofErr w:type="gramEnd"/>
      <w:r w:rsidR="00197AF1">
        <w:rPr>
          <w:rFonts w:ascii="Times New Roman" w:eastAsia="Times New Roman" w:hAnsi="Times New Roman" w:cs="Times New Roman"/>
          <w:sz w:val="24"/>
          <w:szCs w:val="24"/>
          <w:lang w:eastAsia="ru-RU"/>
        </w:rPr>
        <w:t>л</w:t>
      </w:r>
      <w:proofErr w:type="spellEnd"/>
      <w:r w:rsidR="00197AF1">
        <w:rPr>
          <w:rFonts w:ascii="Times New Roman" w:eastAsia="Times New Roman" w:hAnsi="Times New Roman" w:cs="Times New Roman"/>
          <w:sz w:val="24"/>
          <w:szCs w:val="24"/>
          <w:lang w:eastAsia="ru-RU"/>
        </w:rPr>
        <w:t>. Надежды д.19.</w:t>
      </w:r>
    </w:p>
    <w:p w:rsidR="00197AF1" w:rsidRPr="001010C9" w:rsidRDefault="0038401C" w:rsidP="0038401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97AF1">
        <w:rPr>
          <w:rFonts w:ascii="Times New Roman" w:eastAsia="Times New Roman" w:hAnsi="Times New Roman" w:cs="Times New Roman"/>
          <w:sz w:val="24"/>
          <w:szCs w:val="24"/>
          <w:lang w:eastAsia="ru-RU"/>
        </w:rPr>
        <w:t xml:space="preserve"> - </w:t>
      </w:r>
      <w:proofErr w:type="spellStart"/>
      <w:r w:rsidR="00197AF1">
        <w:rPr>
          <w:rFonts w:ascii="Times New Roman" w:eastAsia="Times New Roman" w:hAnsi="Times New Roman" w:cs="Times New Roman"/>
          <w:sz w:val="24"/>
          <w:szCs w:val="24"/>
          <w:lang w:eastAsia="ru-RU"/>
        </w:rPr>
        <w:t>Вороновский</w:t>
      </w:r>
      <w:proofErr w:type="spellEnd"/>
      <w:r w:rsidR="00197AF1">
        <w:rPr>
          <w:rFonts w:ascii="Times New Roman" w:eastAsia="Times New Roman" w:hAnsi="Times New Roman" w:cs="Times New Roman"/>
          <w:sz w:val="24"/>
          <w:szCs w:val="24"/>
          <w:lang w:eastAsia="ru-RU"/>
        </w:rPr>
        <w:t xml:space="preserve"> </w:t>
      </w:r>
      <w:proofErr w:type="spellStart"/>
      <w:r w:rsidR="00197AF1">
        <w:rPr>
          <w:rFonts w:ascii="Times New Roman" w:eastAsia="Times New Roman" w:hAnsi="Times New Roman" w:cs="Times New Roman"/>
          <w:sz w:val="24"/>
          <w:szCs w:val="24"/>
          <w:lang w:eastAsia="ru-RU"/>
        </w:rPr>
        <w:t>ФАП</w:t>
      </w:r>
      <w:proofErr w:type="gramStart"/>
      <w:r w:rsidR="00197AF1">
        <w:rPr>
          <w:rFonts w:ascii="Times New Roman" w:eastAsia="Times New Roman" w:hAnsi="Times New Roman" w:cs="Times New Roman"/>
          <w:sz w:val="24"/>
          <w:szCs w:val="24"/>
          <w:lang w:eastAsia="ru-RU"/>
        </w:rPr>
        <w:t>,у</w:t>
      </w:r>
      <w:proofErr w:type="gramEnd"/>
      <w:r w:rsidR="00197AF1">
        <w:rPr>
          <w:rFonts w:ascii="Times New Roman" w:eastAsia="Times New Roman" w:hAnsi="Times New Roman" w:cs="Times New Roman"/>
          <w:sz w:val="24"/>
          <w:szCs w:val="24"/>
          <w:lang w:eastAsia="ru-RU"/>
        </w:rPr>
        <w:t>л</w:t>
      </w:r>
      <w:proofErr w:type="spellEnd"/>
      <w:r w:rsidR="00197AF1">
        <w:rPr>
          <w:rFonts w:ascii="Times New Roman" w:eastAsia="Times New Roman" w:hAnsi="Times New Roman" w:cs="Times New Roman"/>
          <w:sz w:val="24"/>
          <w:szCs w:val="24"/>
          <w:lang w:eastAsia="ru-RU"/>
        </w:rPr>
        <w:t>. Центральная д.56.</w:t>
      </w:r>
    </w:p>
    <w:p w:rsidR="001C781E" w:rsidRPr="001010C9" w:rsidRDefault="0038401C" w:rsidP="0038401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375E2">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 xml:space="preserve">- Администрация </w:t>
      </w:r>
      <w:r w:rsidR="00197AF1">
        <w:rPr>
          <w:rFonts w:ascii="Times New Roman" w:eastAsia="Times New Roman" w:hAnsi="Times New Roman" w:cs="Times New Roman"/>
          <w:sz w:val="24"/>
          <w:szCs w:val="24"/>
          <w:lang w:eastAsia="ru-RU"/>
        </w:rPr>
        <w:t xml:space="preserve"> Копкульского</w:t>
      </w:r>
      <w:r w:rsidR="001C781E" w:rsidRPr="001010C9">
        <w:rPr>
          <w:rFonts w:ascii="Times New Roman" w:eastAsia="Times New Roman" w:hAnsi="Times New Roman" w:cs="Times New Roman"/>
          <w:sz w:val="24"/>
          <w:szCs w:val="24"/>
          <w:lang w:eastAsia="ru-RU"/>
        </w:rPr>
        <w:t xml:space="preserve"> сельсовета, ул.</w:t>
      </w:r>
      <w:r w:rsidR="00197AF1">
        <w:rPr>
          <w:rFonts w:ascii="Times New Roman" w:eastAsia="Times New Roman" w:hAnsi="Times New Roman" w:cs="Times New Roman"/>
          <w:sz w:val="24"/>
          <w:szCs w:val="24"/>
          <w:lang w:eastAsia="ru-RU"/>
        </w:rPr>
        <w:t xml:space="preserve"> Центральная , 11</w:t>
      </w:r>
      <w:r w:rsidR="001C781E" w:rsidRPr="001010C9">
        <w:rPr>
          <w:rFonts w:ascii="Times New Roman" w:eastAsia="Times New Roman" w:hAnsi="Times New Roman" w:cs="Times New Roman"/>
          <w:sz w:val="24"/>
          <w:szCs w:val="24"/>
          <w:lang w:eastAsia="ru-RU"/>
        </w:rPr>
        <w:t>;</w:t>
      </w:r>
    </w:p>
    <w:p w:rsidR="001C781E" w:rsidRPr="001010C9" w:rsidRDefault="0038401C" w:rsidP="0038401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375E2">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w:t>
      </w:r>
      <w:r w:rsidR="00197AF1">
        <w:rPr>
          <w:rFonts w:ascii="Times New Roman" w:eastAsia="Times New Roman" w:hAnsi="Times New Roman" w:cs="Times New Roman"/>
          <w:sz w:val="24"/>
          <w:szCs w:val="24"/>
          <w:lang w:eastAsia="ru-RU"/>
        </w:rPr>
        <w:t>МУП ЖКХ  «</w:t>
      </w:r>
      <w:proofErr w:type="spellStart"/>
      <w:r w:rsidR="00197AF1">
        <w:rPr>
          <w:rFonts w:ascii="Times New Roman" w:eastAsia="Times New Roman" w:hAnsi="Times New Roman" w:cs="Times New Roman"/>
          <w:sz w:val="24"/>
          <w:szCs w:val="24"/>
          <w:lang w:eastAsia="ru-RU"/>
        </w:rPr>
        <w:t>Копкульское</w:t>
      </w:r>
      <w:proofErr w:type="spellEnd"/>
      <w:r w:rsidR="00197AF1">
        <w:rPr>
          <w:rFonts w:ascii="Times New Roman" w:eastAsia="Times New Roman" w:hAnsi="Times New Roman" w:cs="Times New Roman"/>
          <w:sz w:val="24"/>
          <w:szCs w:val="24"/>
          <w:lang w:eastAsia="ru-RU"/>
        </w:rPr>
        <w:t xml:space="preserve">», ул. </w:t>
      </w:r>
      <w:proofErr w:type="gramStart"/>
      <w:r w:rsidR="00197AF1">
        <w:rPr>
          <w:rFonts w:ascii="Times New Roman" w:eastAsia="Times New Roman" w:hAnsi="Times New Roman" w:cs="Times New Roman"/>
          <w:sz w:val="24"/>
          <w:szCs w:val="24"/>
          <w:lang w:eastAsia="ru-RU"/>
        </w:rPr>
        <w:t>Центральная</w:t>
      </w:r>
      <w:proofErr w:type="gramEnd"/>
      <w:r w:rsidR="00197AF1">
        <w:rPr>
          <w:rFonts w:ascii="Times New Roman" w:eastAsia="Times New Roman" w:hAnsi="Times New Roman" w:cs="Times New Roman"/>
          <w:sz w:val="24"/>
          <w:szCs w:val="24"/>
          <w:lang w:eastAsia="ru-RU"/>
        </w:rPr>
        <w:t>, 9</w:t>
      </w:r>
      <w:r w:rsidR="001C781E" w:rsidRPr="001010C9">
        <w:rPr>
          <w:rFonts w:ascii="Times New Roman" w:eastAsia="Times New Roman" w:hAnsi="Times New Roman" w:cs="Times New Roman"/>
          <w:sz w:val="24"/>
          <w:szCs w:val="24"/>
          <w:lang w:eastAsia="ru-RU"/>
        </w:rPr>
        <w:t>;</w:t>
      </w:r>
    </w:p>
    <w:p w:rsidR="001C781E" w:rsidRPr="001010C9" w:rsidRDefault="00B375E2"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 МКУ «</w:t>
      </w:r>
      <w:r w:rsidR="00197AF1">
        <w:rPr>
          <w:rFonts w:ascii="Times New Roman" w:eastAsia="Times New Roman" w:hAnsi="Times New Roman" w:cs="Times New Roman"/>
          <w:sz w:val="24"/>
          <w:szCs w:val="24"/>
          <w:lang w:eastAsia="ru-RU"/>
        </w:rPr>
        <w:t xml:space="preserve">Копкульского сельсовета КДЦ», ул. </w:t>
      </w:r>
      <w:proofErr w:type="gramStart"/>
      <w:r w:rsidR="00197AF1">
        <w:rPr>
          <w:rFonts w:ascii="Times New Roman" w:eastAsia="Times New Roman" w:hAnsi="Times New Roman" w:cs="Times New Roman"/>
          <w:sz w:val="24"/>
          <w:szCs w:val="24"/>
          <w:lang w:eastAsia="ru-RU"/>
        </w:rPr>
        <w:t>Центральная</w:t>
      </w:r>
      <w:proofErr w:type="gramEnd"/>
      <w:r w:rsidR="00197AF1">
        <w:rPr>
          <w:rFonts w:ascii="Times New Roman" w:eastAsia="Times New Roman" w:hAnsi="Times New Roman" w:cs="Times New Roman"/>
          <w:sz w:val="24"/>
          <w:szCs w:val="24"/>
          <w:lang w:eastAsia="ru-RU"/>
        </w:rPr>
        <w:t xml:space="preserve">  9</w:t>
      </w:r>
      <w:r w:rsidR="001C781E" w:rsidRPr="001010C9">
        <w:rPr>
          <w:rFonts w:ascii="Times New Roman" w:eastAsia="Times New Roman" w:hAnsi="Times New Roman" w:cs="Times New Roman"/>
          <w:sz w:val="24"/>
          <w:szCs w:val="24"/>
          <w:lang w:eastAsia="ru-RU"/>
        </w:rPr>
        <w:t>;</w:t>
      </w:r>
    </w:p>
    <w:p w:rsidR="001C781E" w:rsidRPr="001010C9" w:rsidRDefault="0038401C"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97AF1">
        <w:rPr>
          <w:rFonts w:ascii="Times New Roman" w:eastAsia="Times New Roman" w:hAnsi="Times New Roman" w:cs="Times New Roman"/>
          <w:sz w:val="24"/>
          <w:szCs w:val="24"/>
          <w:lang w:eastAsia="ru-RU"/>
        </w:rPr>
        <w:t xml:space="preserve">- МБОУ  </w:t>
      </w:r>
      <w:proofErr w:type="spellStart"/>
      <w:r w:rsidR="00197AF1">
        <w:rPr>
          <w:rFonts w:ascii="Times New Roman" w:eastAsia="Times New Roman" w:hAnsi="Times New Roman" w:cs="Times New Roman"/>
          <w:sz w:val="24"/>
          <w:szCs w:val="24"/>
          <w:lang w:eastAsia="ru-RU"/>
        </w:rPr>
        <w:t>Копкульская</w:t>
      </w:r>
      <w:proofErr w:type="spellEnd"/>
      <w:r w:rsidR="00A6539F" w:rsidRPr="001010C9">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СОШ</w:t>
      </w:r>
      <w:r w:rsidR="00197AF1">
        <w:rPr>
          <w:rFonts w:ascii="Times New Roman" w:eastAsia="Times New Roman" w:hAnsi="Times New Roman" w:cs="Times New Roman"/>
          <w:sz w:val="24"/>
          <w:szCs w:val="24"/>
          <w:lang w:eastAsia="ru-RU"/>
        </w:rPr>
        <w:t xml:space="preserve">  ул. Центральная  13</w:t>
      </w:r>
      <w:r w:rsidR="001C781E" w:rsidRPr="001010C9">
        <w:rPr>
          <w:rFonts w:ascii="Times New Roman" w:eastAsia="Times New Roman" w:hAnsi="Times New Roman" w:cs="Times New Roman"/>
          <w:sz w:val="24"/>
          <w:szCs w:val="24"/>
          <w:lang w:eastAsia="ru-RU"/>
        </w:rPr>
        <w:t>;</w:t>
      </w:r>
    </w:p>
    <w:p w:rsidR="001C781E" w:rsidRDefault="0038401C"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w:t>
      </w:r>
      <w:r w:rsidR="00197AF1">
        <w:rPr>
          <w:rFonts w:ascii="Times New Roman" w:eastAsia="Times New Roman" w:hAnsi="Times New Roman" w:cs="Times New Roman"/>
          <w:sz w:val="24"/>
          <w:szCs w:val="24"/>
          <w:lang w:eastAsia="ru-RU"/>
        </w:rPr>
        <w:t>МКДОУ Копкульский детский сад «Малыш</w:t>
      </w:r>
      <w:r w:rsidR="00A6539F" w:rsidRPr="001010C9">
        <w:rPr>
          <w:rFonts w:ascii="Times New Roman" w:eastAsia="Times New Roman" w:hAnsi="Times New Roman" w:cs="Times New Roman"/>
          <w:sz w:val="24"/>
          <w:szCs w:val="24"/>
          <w:lang w:eastAsia="ru-RU"/>
        </w:rPr>
        <w:t>»</w:t>
      </w:r>
      <w:r w:rsidR="001C781E" w:rsidRPr="001010C9">
        <w:rPr>
          <w:rFonts w:ascii="Times New Roman" w:eastAsia="Times New Roman" w:hAnsi="Times New Roman" w:cs="Times New Roman"/>
          <w:sz w:val="24"/>
          <w:szCs w:val="24"/>
          <w:lang w:eastAsia="ru-RU"/>
        </w:rPr>
        <w:t>, ул</w:t>
      </w:r>
      <w:proofErr w:type="gramStart"/>
      <w:r w:rsidR="001C781E" w:rsidRPr="001010C9">
        <w:rPr>
          <w:rFonts w:ascii="Times New Roman" w:eastAsia="Times New Roman" w:hAnsi="Times New Roman" w:cs="Times New Roman"/>
          <w:sz w:val="24"/>
          <w:szCs w:val="24"/>
          <w:lang w:eastAsia="ru-RU"/>
        </w:rPr>
        <w:t>.</w:t>
      </w:r>
      <w:r w:rsidR="00197AF1">
        <w:rPr>
          <w:rFonts w:ascii="Times New Roman" w:eastAsia="Times New Roman" w:hAnsi="Times New Roman" w:cs="Times New Roman"/>
          <w:sz w:val="24"/>
          <w:szCs w:val="24"/>
          <w:lang w:eastAsia="ru-RU"/>
        </w:rPr>
        <w:t>Ц</w:t>
      </w:r>
      <w:proofErr w:type="gramEnd"/>
      <w:r w:rsidR="00197AF1">
        <w:rPr>
          <w:rFonts w:ascii="Times New Roman" w:eastAsia="Times New Roman" w:hAnsi="Times New Roman" w:cs="Times New Roman"/>
          <w:sz w:val="24"/>
          <w:szCs w:val="24"/>
          <w:lang w:eastAsia="ru-RU"/>
        </w:rPr>
        <w:t>ентральная 17</w:t>
      </w:r>
      <w:r w:rsidR="001C781E" w:rsidRPr="001010C9">
        <w:rPr>
          <w:rFonts w:ascii="Times New Roman" w:eastAsia="Times New Roman" w:hAnsi="Times New Roman" w:cs="Times New Roman"/>
          <w:sz w:val="24"/>
          <w:szCs w:val="24"/>
          <w:lang w:eastAsia="ru-RU"/>
        </w:rPr>
        <w:t>;</w:t>
      </w:r>
    </w:p>
    <w:p w:rsidR="00197AF1" w:rsidRDefault="00197AF1"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proofErr w:type="spellStart"/>
      <w:r>
        <w:rPr>
          <w:rFonts w:ascii="Times New Roman" w:eastAsia="Times New Roman" w:hAnsi="Times New Roman" w:cs="Times New Roman"/>
          <w:sz w:val="24"/>
          <w:szCs w:val="24"/>
          <w:lang w:eastAsia="ru-RU"/>
        </w:rPr>
        <w:t>Вороновский</w:t>
      </w:r>
      <w:proofErr w:type="spellEnd"/>
      <w:r>
        <w:rPr>
          <w:rFonts w:ascii="Times New Roman" w:eastAsia="Times New Roman" w:hAnsi="Times New Roman" w:cs="Times New Roman"/>
          <w:sz w:val="24"/>
          <w:szCs w:val="24"/>
          <w:lang w:eastAsia="ru-RU"/>
        </w:rPr>
        <w:t xml:space="preserve"> СДК ул. Центральная  47;</w:t>
      </w:r>
    </w:p>
    <w:p w:rsidR="00197AF1" w:rsidRDefault="00197AF1"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МКОУ </w:t>
      </w:r>
      <w:proofErr w:type="spellStart"/>
      <w:r>
        <w:rPr>
          <w:rFonts w:ascii="Times New Roman" w:eastAsia="Times New Roman" w:hAnsi="Times New Roman" w:cs="Times New Roman"/>
          <w:sz w:val="24"/>
          <w:szCs w:val="24"/>
          <w:lang w:eastAsia="ru-RU"/>
        </w:rPr>
        <w:t>Вороновская</w:t>
      </w:r>
      <w:proofErr w:type="spellEnd"/>
      <w:r>
        <w:rPr>
          <w:rFonts w:ascii="Times New Roman" w:eastAsia="Times New Roman" w:hAnsi="Times New Roman" w:cs="Times New Roman"/>
          <w:sz w:val="24"/>
          <w:szCs w:val="24"/>
          <w:lang w:eastAsia="ru-RU"/>
        </w:rPr>
        <w:t xml:space="preserve"> ООШ ул. Центральная 66;</w:t>
      </w:r>
    </w:p>
    <w:p w:rsidR="00197AF1" w:rsidRDefault="00197AF1"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Новоказаринский СДК ул. Надежды 19;</w:t>
      </w:r>
    </w:p>
    <w:p w:rsidR="00197AF1" w:rsidRDefault="0038401C"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197AF1">
        <w:rPr>
          <w:rFonts w:ascii="Times New Roman" w:eastAsia="Times New Roman" w:hAnsi="Times New Roman" w:cs="Times New Roman"/>
          <w:sz w:val="24"/>
          <w:szCs w:val="24"/>
          <w:lang w:eastAsia="ru-RU"/>
        </w:rPr>
        <w:t xml:space="preserve">Новоказаринский </w:t>
      </w:r>
      <w:proofErr w:type="spellStart"/>
      <w:r w:rsidR="00197AF1">
        <w:rPr>
          <w:rFonts w:ascii="Times New Roman" w:eastAsia="Times New Roman" w:hAnsi="Times New Roman" w:cs="Times New Roman"/>
          <w:sz w:val="24"/>
          <w:szCs w:val="24"/>
          <w:lang w:eastAsia="ru-RU"/>
        </w:rPr>
        <w:t>д</w:t>
      </w:r>
      <w:proofErr w:type="spellEnd"/>
      <w:r w:rsidR="00197AF1">
        <w:rPr>
          <w:rFonts w:ascii="Times New Roman" w:eastAsia="Times New Roman" w:hAnsi="Times New Roman" w:cs="Times New Roman"/>
          <w:sz w:val="24"/>
          <w:szCs w:val="24"/>
          <w:lang w:eastAsia="ru-RU"/>
        </w:rPr>
        <w:t>/с «Семицветик» ул. Надежды 19;</w:t>
      </w:r>
    </w:p>
    <w:p w:rsidR="00197AF1" w:rsidRDefault="00197AF1"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МБОУ </w:t>
      </w:r>
      <w:proofErr w:type="spellStart"/>
      <w:r>
        <w:rPr>
          <w:rFonts w:ascii="Times New Roman" w:eastAsia="Times New Roman" w:hAnsi="Times New Roman" w:cs="Times New Roman"/>
          <w:sz w:val="24"/>
          <w:szCs w:val="24"/>
          <w:lang w:eastAsia="ru-RU"/>
        </w:rPr>
        <w:t>Чумашинская</w:t>
      </w:r>
      <w:proofErr w:type="spellEnd"/>
      <w:r>
        <w:rPr>
          <w:rFonts w:ascii="Times New Roman" w:eastAsia="Times New Roman" w:hAnsi="Times New Roman" w:cs="Times New Roman"/>
          <w:sz w:val="24"/>
          <w:szCs w:val="24"/>
          <w:lang w:eastAsia="ru-RU"/>
        </w:rPr>
        <w:t xml:space="preserve"> СОШ ул. Центральная </w:t>
      </w:r>
      <w:r w:rsidR="000F780A">
        <w:rPr>
          <w:rFonts w:ascii="Times New Roman" w:eastAsia="Times New Roman" w:hAnsi="Times New Roman" w:cs="Times New Roman"/>
          <w:sz w:val="24"/>
          <w:szCs w:val="24"/>
          <w:lang w:eastAsia="ru-RU"/>
        </w:rPr>
        <w:t>10;</w:t>
      </w:r>
    </w:p>
    <w:p w:rsidR="000F780A" w:rsidRDefault="000F780A"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МКДОУ </w:t>
      </w:r>
      <w:proofErr w:type="spellStart"/>
      <w:r>
        <w:rPr>
          <w:rFonts w:ascii="Times New Roman" w:eastAsia="Times New Roman" w:hAnsi="Times New Roman" w:cs="Times New Roman"/>
          <w:sz w:val="24"/>
          <w:szCs w:val="24"/>
          <w:lang w:eastAsia="ru-RU"/>
        </w:rPr>
        <w:t>Чумашинский</w:t>
      </w:r>
      <w:proofErr w:type="spellEnd"/>
      <w:r>
        <w:rPr>
          <w:rFonts w:ascii="Times New Roman" w:eastAsia="Times New Roman" w:hAnsi="Times New Roman" w:cs="Times New Roman"/>
          <w:sz w:val="24"/>
          <w:szCs w:val="24"/>
          <w:lang w:eastAsia="ru-RU"/>
        </w:rPr>
        <w:t xml:space="preserve"> детский сад «Снежинка» ул. Центральная 31;</w:t>
      </w:r>
    </w:p>
    <w:p w:rsidR="000F780A" w:rsidRDefault="000F780A"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proofErr w:type="spellStart"/>
      <w:r>
        <w:rPr>
          <w:rFonts w:ascii="Times New Roman" w:eastAsia="Times New Roman" w:hAnsi="Times New Roman" w:cs="Times New Roman"/>
          <w:sz w:val="24"/>
          <w:szCs w:val="24"/>
          <w:lang w:eastAsia="ru-RU"/>
        </w:rPr>
        <w:t>Чумашинский</w:t>
      </w:r>
      <w:proofErr w:type="spellEnd"/>
      <w:r>
        <w:rPr>
          <w:rFonts w:ascii="Times New Roman" w:eastAsia="Times New Roman" w:hAnsi="Times New Roman" w:cs="Times New Roman"/>
          <w:sz w:val="24"/>
          <w:szCs w:val="24"/>
          <w:lang w:eastAsia="ru-RU"/>
        </w:rPr>
        <w:t xml:space="preserve"> СДК ул. Центральная 14.</w:t>
      </w:r>
    </w:p>
    <w:p w:rsidR="00197AF1" w:rsidRPr="001010C9" w:rsidRDefault="00197AF1" w:rsidP="007436FC">
      <w:pPr>
        <w:spacing w:after="0" w:line="240" w:lineRule="auto"/>
        <w:ind w:firstLine="567"/>
        <w:jc w:val="both"/>
        <w:rPr>
          <w:rFonts w:ascii="Times New Roman" w:eastAsia="Times New Roman" w:hAnsi="Times New Roman" w:cs="Times New Roman"/>
          <w:sz w:val="24"/>
          <w:szCs w:val="24"/>
          <w:lang w:eastAsia="ru-RU"/>
        </w:rPr>
      </w:pP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2.6. Экономическая база поселения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Численность трудоспособного населения </w:t>
      </w:r>
      <w:r w:rsidR="000F780A">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на</w:t>
      </w:r>
      <w:r w:rsidR="000F780A">
        <w:rPr>
          <w:rFonts w:ascii="Times New Roman" w:eastAsia="Times New Roman" w:hAnsi="Times New Roman" w:cs="Times New Roman"/>
          <w:sz w:val="24"/>
          <w:szCs w:val="24"/>
          <w:lang w:eastAsia="ru-RU"/>
        </w:rPr>
        <w:t xml:space="preserve"> начало 2021 года составила </w:t>
      </w:r>
      <w:r w:rsidR="006B62DB">
        <w:rPr>
          <w:rFonts w:ascii="Times New Roman" w:eastAsia="Times New Roman" w:hAnsi="Times New Roman" w:cs="Times New Roman"/>
          <w:sz w:val="24"/>
          <w:szCs w:val="24"/>
          <w:lang w:eastAsia="ru-RU"/>
        </w:rPr>
        <w:t>489</w:t>
      </w:r>
      <w:r w:rsidR="00A6539F" w:rsidRPr="001010C9">
        <w:rPr>
          <w:rFonts w:ascii="Times New Roman" w:eastAsia="Times New Roman" w:hAnsi="Times New Roman" w:cs="Times New Roman"/>
          <w:sz w:val="24"/>
          <w:szCs w:val="24"/>
          <w:lang w:eastAsia="ru-RU"/>
        </w:rPr>
        <w:t xml:space="preserve"> </w:t>
      </w:r>
      <w:r w:rsidRPr="001010C9">
        <w:rPr>
          <w:rFonts w:ascii="Times New Roman" w:eastAsia="Times New Roman" w:hAnsi="Times New Roman" w:cs="Times New Roman"/>
          <w:sz w:val="24"/>
          <w:szCs w:val="24"/>
          <w:lang w:eastAsia="ru-RU"/>
        </w:rPr>
        <w:t>человек.</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2.7. Краткий анализ существующего состояния жилищно – коммунальной сферы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2.7.1. Система водоснабжения и водоотведения</w:t>
      </w:r>
    </w:p>
    <w:p w:rsidR="0027242E" w:rsidRPr="001010C9" w:rsidRDefault="0027242E" w:rsidP="007436FC">
      <w:pPr>
        <w:spacing w:after="0"/>
        <w:jc w:val="both"/>
        <w:rPr>
          <w:rFonts w:ascii="Times New Roman" w:hAnsi="Times New Roman" w:cs="Times New Roman"/>
          <w:sz w:val="24"/>
          <w:szCs w:val="24"/>
        </w:rPr>
      </w:pPr>
      <w:r w:rsidRPr="001010C9">
        <w:rPr>
          <w:rFonts w:ascii="Times New Roman" w:hAnsi="Times New Roman" w:cs="Times New Roman"/>
          <w:sz w:val="24"/>
          <w:szCs w:val="24"/>
        </w:rPr>
        <w:t xml:space="preserve">      Систе</w:t>
      </w:r>
      <w:r w:rsidR="000F780A">
        <w:rPr>
          <w:rFonts w:ascii="Times New Roman" w:hAnsi="Times New Roman" w:cs="Times New Roman"/>
          <w:sz w:val="24"/>
          <w:szCs w:val="24"/>
        </w:rPr>
        <w:t>ма водоснабжения Копкульского сельсовета включает в себя 4</w:t>
      </w:r>
      <w:r w:rsidRPr="001010C9">
        <w:rPr>
          <w:rFonts w:ascii="Times New Roman" w:hAnsi="Times New Roman" w:cs="Times New Roman"/>
          <w:sz w:val="24"/>
          <w:szCs w:val="24"/>
        </w:rPr>
        <w:t xml:space="preserve"> водозаборных скважин</w:t>
      </w:r>
      <w:r w:rsidR="000F780A">
        <w:rPr>
          <w:rFonts w:ascii="Times New Roman" w:hAnsi="Times New Roman" w:cs="Times New Roman"/>
          <w:sz w:val="24"/>
          <w:szCs w:val="24"/>
        </w:rPr>
        <w:t xml:space="preserve">ы глубиной </w:t>
      </w:r>
      <w:r w:rsidR="00D63212">
        <w:rPr>
          <w:rFonts w:ascii="Times New Roman" w:hAnsi="Times New Roman" w:cs="Times New Roman"/>
          <w:sz w:val="24"/>
          <w:szCs w:val="24"/>
        </w:rPr>
        <w:t>4222 м.,</w:t>
      </w:r>
      <w:r w:rsidRPr="001010C9">
        <w:rPr>
          <w:rFonts w:ascii="Times New Roman" w:hAnsi="Times New Roman" w:cs="Times New Roman"/>
          <w:sz w:val="24"/>
          <w:szCs w:val="24"/>
        </w:rPr>
        <w:t xml:space="preserve"> и  водопр</w:t>
      </w:r>
      <w:r w:rsidR="00D63212">
        <w:rPr>
          <w:rFonts w:ascii="Times New Roman" w:hAnsi="Times New Roman" w:cs="Times New Roman"/>
          <w:sz w:val="24"/>
          <w:szCs w:val="24"/>
        </w:rPr>
        <w:t>оводных сетей протяженностью 13955м. Село Копкуль</w:t>
      </w:r>
      <w:r w:rsidRPr="001010C9">
        <w:rPr>
          <w:rFonts w:ascii="Times New Roman" w:hAnsi="Times New Roman" w:cs="Times New Roman"/>
          <w:sz w:val="24"/>
          <w:szCs w:val="24"/>
        </w:rPr>
        <w:t xml:space="preserve"> - протяженность </w:t>
      </w:r>
      <w:r w:rsidR="00D63212">
        <w:rPr>
          <w:rFonts w:ascii="Times New Roman" w:hAnsi="Times New Roman" w:cs="Times New Roman"/>
          <w:sz w:val="24"/>
          <w:szCs w:val="24"/>
        </w:rPr>
        <w:t>7323м, обслуживаются 212 домохозяйств; с. Чумашки – протяженность 3632м., обслуживается 164</w:t>
      </w:r>
      <w:r w:rsidRPr="001010C9">
        <w:rPr>
          <w:rFonts w:ascii="Times New Roman" w:hAnsi="Times New Roman" w:cs="Times New Roman"/>
          <w:sz w:val="24"/>
          <w:szCs w:val="24"/>
        </w:rPr>
        <w:t xml:space="preserve"> домохозяйств</w:t>
      </w:r>
      <w:r w:rsidR="00D63212">
        <w:rPr>
          <w:rFonts w:ascii="Times New Roman" w:hAnsi="Times New Roman" w:cs="Times New Roman"/>
          <w:sz w:val="24"/>
          <w:szCs w:val="24"/>
        </w:rPr>
        <w:t>а, д. Вороновка – протяженность 2000</w:t>
      </w:r>
      <w:r w:rsidR="0038401C">
        <w:rPr>
          <w:rFonts w:ascii="Times New Roman" w:hAnsi="Times New Roman" w:cs="Times New Roman"/>
          <w:sz w:val="24"/>
          <w:szCs w:val="24"/>
        </w:rPr>
        <w:t xml:space="preserve"> </w:t>
      </w:r>
      <w:r w:rsidR="00D63212">
        <w:rPr>
          <w:rFonts w:ascii="Times New Roman" w:hAnsi="Times New Roman" w:cs="Times New Roman"/>
          <w:sz w:val="24"/>
          <w:szCs w:val="24"/>
        </w:rPr>
        <w:t>м, обслуживаются 90 домохозяйств;                     д. Новоказарино – протяженность 1000м.,</w:t>
      </w:r>
      <w:r w:rsidR="00200956">
        <w:rPr>
          <w:rFonts w:ascii="Times New Roman" w:hAnsi="Times New Roman" w:cs="Times New Roman"/>
          <w:sz w:val="24"/>
          <w:szCs w:val="24"/>
        </w:rPr>
        <w:t xml:space="preserve"> </w:t>
      </w:r>
      <w:r w:rsidR="00D63212">
        <w:rPr>
          <w:rFonts w:ascii="Times New Roman" w:hAnsi="Times New Roman" w:cs="Times New Roman"/>
          <w:sz w:val="24"/>
          <w:szCs w:val="24"/>
        </w:rPr>
        <w:t>обслуживаются – 50 домохозяйств</w:t>
      </w:r>
      <w:r w:rsidRPr="001010C9">
        <w:rPr>
          <w:rFonts w:ascii="Times New Roman" w:hAnsi="Times New Roman" w:cs="Times New Roman"/>
          <w:sz w:val="24"/>
          <w:szCs w:val="24"/>
        </w:rPr>
        <w:t>. Водопроводн</w:t>
      </w:r>
      <w:r w:rsidR="00D63212">
        <w:rPr>
          <w:rFonts w:ascii="Times New Roman" w:hAnsi="Times New Roman" w:cs="Times New Roman"/>
          <w:sz w:val="24"/>
          <w:szCs w:val="24"/>
        </w:rPr>
        <w:t>ые сети в хорошем состоянии кроме д. Новоказарино,</w:t>
      </w:r>
      <w:r w:rsidR="008924AE">
        <w:rPr>
          <w:rFonts w:ascii="Times New Roman" w:hAnsi="Times New Roman" w:cs="Times New Roman"/>
          <w:sz w:val="24"/>
          <w:szCs w:val="24"/>
        </w:rPr>
        <w:t xml:space="preserve"> </w:t>
      </w:r>
      <w:r w:rsidR="00D63212">
        <w:rPr>
          <w:rFonts w:ascii="Times New Roman" w:hAnsi="Times New Roman" w:cs="Times New Roman"/>
          <w:sz w:val="24"/>
          <w:szCs w:val="24"/>
        </w:rPr>
        <w:t>требуется частичная реконструкция</w:t>
      </w:r>
      <w:r w:rsidR="00200956">
        <w:rPr>
          <w:rFonts w:ascii="Times New Roman" w:hAnsi="Times New Roman" w:cs="Times New Roman"/>
          <w:sz w:val="24"/>
          <w:szCs w:val="24"/>
        </w:rPr>
        <w:t>,</w:t>
      </w:r>
      <w:r w:rsidR="00D63212">
        <w:rPr>
          <w:rFonts w:ascii="Times New Roman" w:hAnsi="Times New Roman" w:cs="Times New Roman"/>
          <w:sz w:val="24"/>
          <w:szCs w:val="24"/>
        </w:rPr>
        <w:t xml:space="preserve"> которая составляет 50% износа.</w:t>
      </w:r>
      <w:r w:rsidRPr="001010C9">
        <w:rPr>
          <w:rFonts w:ascii="Times New Roman" w:hAnsi="Times New Roman" w:cs="Times New Roman"/>
          <w:sz w:val="24"/>
          <w:szCs w:val="24"/>
        </w:rPr>
        <w:t xml:space="preserve"> В настоящее время водос</w:t>
      </w:r>
      <w:r w:rsidR="00D63212">
        <w:rPr>
          <w:rFonts w:ascii="Times New Roman" w:hAnsi="Times New Roman" w:cs="Times New Roman"/>
          <w:sz w:val="24"/>
          <w:szCs w:val="24"/>
        </w:rPr>
        <w:t>набжение сел осуществляется от 4</w:t>
      </w:r>
      <w:r w:rsidRPr="001010C9">
        <w:rPr>
          <w:rFonts w:ascii="Times New Roman" w:hAnsi="Times New Roman" w:cs="Times New Roman"/>
          <w:sz w:val="24"/>
          <w:szCs w:val="24"/>
        </w:rPr>
        <w:t xml:space="preserve"> водозаборных скважин (в каждом селе 1 водозаборная скважина), присоединенных к кольцево</w:t>
      </w:r>
      <w:r w:rsidR="008924AE">
        <w:rPr>
          <w:rFonts w:ascii="Times New Roman" w:hAnsi="Times New Roman" w:cs="Times New Roman"/>
          <w:sz w:val="24"/>
          <w:szCs w:val="24"/>
        </w:rPr>
        <w:t xml:space="preserve">й сети водопровода. </w:t>
      </w:r>
      <w:r w:rsidRPr="001010C9">
        <w:rPr>
          <w:rFonts w:ascii="Times New Roman" w:hAnsi="Times New Roman" w:cs="Times New Roman"/>
          <w:sz w:val="24"/>
          <w:szCs w:val="24"/>
        </w:rPr>
        <w:t xml:space="preserve"> Существующая водопроводная сеть не пригодна для осуществления бесперебойного и надёжного качественного снабжения потребителей водой.</w:t>
      </w:r>
    </w:p>
    <w:p w:rsidR="0027242E" w:rsidRPr="001010C9" w:rsidRDefault="0027242E" w:rsidP="007436FC">
      <w:pPr>
        <w:pStyle w:val="a3"/>
        <w:spacing w:before="0" w:beforeAutospacing="0" w:after="0" w:afterAutospacing="0"/>
        <w:jc w:val="both"/>
      </w:pPr>
      <w:r w:rsidRPr="001010C9">
        <w:t xml:space="preserve">        В целом ряде случаев высокая степень износа артезианских скважин, водопровода и оборудования приводит к ситуациям, сопряженным с риском возникновения техногенных аварий. </w:t>
      </w:r>
    </w:p>
    <w:p w:rsidR="0027242E" w:rsidRPr="001010C9" w:rsidRDefault="0027242E" w:rsidP="007436FC">
      <w:pPr>
        <w:pStyle w:val="a3"/>
        <w:spacing w:before="0" w:beforeAutospacing="0" w:after="0" w:afterAutospacing="0" w:line="276" w:lineRule="auto"/>
        <w:jc w:val="both"/>
        <w:rPr>
          <w:rStyle w:val="a5"/>
          <w:b w:val="0"/>
          <w:bCs w:val="0"/>
        </w:rPr>
      </w:pPr>
      <w:r w:rsidRPr="001010C9">
        <w:t xml:space="preserve">      Ликвидация последствий аварийных повреждений в условиях поселковой прокладки вызывает в ряде случаев затраты, превосходящие стоимость прокладки новых трубопроводов, а также к ухудшению качества питьевой воды.</w:t>
      </w:r>
    </w:p>
    <w:p w:rsidR="0027242E" w:rsidRPr="001010C9" w:rsidRDefault="0027242E" w:rsidP="007436FC">
      <w:pPr>
        <w:pStyle w:val="a3"/>
        <w:spacing w:before="0" w:beforeAutospacing="0" w:after="0" w:afterAutospacing="0"/>
        <w:ind w:firstLine="709"/>
      </w:pPr>
      <w:r w:rsidRPr="001010C9">
        <w:rPr>
          <w:rStyle w:val="a5"/>
        </w:rPr>
        <w:t>Основные проблемы функционирования системы водоснабжения:</w:t>
      </w:r>
    </w:p>
    <w:p w:rsidR="0027242E" w:rsidRPr="001010C9" w:rsidRDefault="0027242E" w:rsidP="007436FC">
      <w:pPr>
        <w:pStyle w:val="a4"/>
      </w:pPr>
      <w:r w:rsidRPr="001010C9">
        <w:t>- высокая степень износа артезианских скважин, водопроводов и оборудования функциональных элементов системы;</w:t>
      </w:r>
    </w:p>
    <w:p w:rsidR="0027242E" w:rsidRPr="001010C9" w:rsidRDefault="0038401C" w:rsidP="0038401C">
      <w:pPr>
        <w:pStyle w:val="a4"/>
        <w:ind w:firstLine="0"/>
        <w:jc w:val="left"/>
      </w:pPr>
      <w:r>
        <w:t xml:space="preserve">           </w:t>
      </w:r>
      <w:r w:rsidR="0027242E" w:rsidRPr="001010C9">
        <w:t>- недостаточная степень техногенной надежности;</w:t>
      </w:r>
      <w:r w:rsidR="0027242E" w:rsidRPr="001010C9">
        <w:br/>
        <w:t xml:space="preserve">           - использование устаревших технологий водоочистки;</w:t>
      </w:r>
      <w:r w:rsidR="0027242E" w:rsidRPr="001010C9">
        <w:br/>
        <w:t xml:space="preserve">           - высокая ресурсоемкость производства;</w:t>
      </w:r>
      <w:r w:rsidR="0027242E" w:rsidRPr="001010C9">
        <w:br/>
        <w:t xml:space="preserve">           - отсутствие резерва мощности;</w:t>
      </w:r>
      <w:r w:rsidR="0027242E" w:rsidRPr="001010C9">
        <w:br/>
        <w:t xml:space="preserve">           - низкая степень автоматизации производственных процессов;</w:t>
      </w:r>
      <w:r w:rsidR="0027242E" w:rsidRPr="001010C9">
        <w:br/>
        <w:t xml:space="preserve">           - низкая </w:t>
      </w:r>
      <w:proofErr w:type="spellStart"/>
      <w:r w:rsidR="0027242E" w:rsidRPr="001010C9">
        <w:t>энергоэффективность</w:t>
      </w:r>
      <w:proofErr w:type="spellEnd"/>
      <w:r w:rsidR="0027242E" w:rsidRPr="001010C9">
        <w:t xml:space="preserve"> оборудования;</w:t>
      </w:r>
      <w:r w:rsidR="0027242E" w:rsidRPr="001010C9">
        <w:br/>
        <w:t xml:space="preserve">           - низкая надежность источника энергоснабжения;</w:t>
      </w:r>
      <w:r w:rsidR="0027242E" w:rsidRPr="001010C9">
        <w:br/>
        <w:t xml:space="preserve">           - высокие показатели аварийности на сетях;</w:t>
      </w:r>
      <w:r w:rsidR="0027242E" w:rsidRPr="001010C9">
        <w:br/>
        <w:t xml:space="preserve">           - высокие потери воды при транспортировке;</w:t>
      </w:r>
      <w:r w:rsidR="0027242E" w:rsidRPr="001010C9">
        <w:br/>
        <w:t xml:space="preserve">           - отсутствие резервных и кольцевых водопроводных линий;</w:t>
      </w:r>
      <w:r w:rsidR="0027242E" w:rsidRPr="001010C9">
        <w:br/>
        <w:t xml:space="preserve">           - отсутствие резервного источника водоснабжения;</w:t>
      </w:r>
    </w:p>
    <w:p w:rsidR="0027242E" w:rsidRPr="001010C9" w:rsidRDefault="0027242E" w:rsidP="007436FC">
      <w:pPr>
        <w:pStyle w:val="a4"/>
        <w:ind w:firstLine="24"/>
        <w:jc w:val="left"/>
      </w:pPr>
      <w:r w:rsidRPr="001010C9">
        <w:t xml:space="preserve"> -отсутствие приборов учета.</w:t>
      </w:r>
    </w:p>
    <w:p w:rsidR="0027242E" w:rsidRPr="001010C9" w:rsidRDefault="0027242E" w:rsidP="007436FC">
      <w:pPr>
        <w:spacing w:after="0" w:line="240" w:lineRule="auto"/>
        <w:rPr>
          <w:rFonts w:ascii="Times New Roman" w:eastAsia="Times New Roman" w:hAnsi="Times New Roman" w:cs="Times New Roman"/>
          <w:sz w:val="24"/>
          <w:szCs w:val="24"/>
        </w:rPr>
      </w:pPr>
      <w:r w:rsidRPr="001010C9">
        <w:rPr>
          <w:rFonts w:ascii="Times New Roman" w:eastAsia="Times New Roman" w:hAnsi="Times New Roman" w:cs="Times New Roman"/>
          <w:sz w:val="24"/>
          <w:szCs w:val="24"/>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u w:val="single"/>
          <w:lang w:eastAsia="ru-RU"/>
        </w:rPr>
        <w:t>Водоотведение</w:t>
      </w:r>
    </w:p>
    <w:p w:rsidR="0027242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На территории </w:t>
      </w:r>
      <w:r w:rsidR="008924AE">
        <w:rPr>
          <w:rFonts w:ascii="Times New Roman" w:eastAsia="Times New Roman" w:hAnsi="Times New Roman" w:cs="Times New Roman"/>
          <w:sz w:val="24"/>
          <w:szCs w:val="24"/>
          <w:lang w:eastAsia="ru-RU"/>
        </w:rPr>
        <w:t>Копкульского</w:t>
      </w:r>
      <w:r w:rsidR="0027242E" w:rsidRPr="001010C9">
        <w:rPr>
          <w:rFonts w:ascii="Times New Roman" w:eastAsia="Times New Roman" w:hAnsi="Times New Roman" w:cs="Times New Roman"/>
          <w:sz w:val="24"/>
          <w:szCs w:val="24"/>
          <w:lang w:eastAsia="ru-RU"/>
        </w:rPr>
        <w:t xml:space="preserve"> сельсовета </w:t>
      </w:r>
      <w:r w:rsidRPr="001010C9">
        <w:rPr>
          <w:rFonts w:ascii="Times New Roman" w:eastAsia="Times New Roman" w:hAnsi="Times New Roman" w:cs="Times New Roman"/>
          <w:sz w:val="24"/>
          <w:szCs w:val="24"/>
          <w:lang w:eastAsia="ru-RU"/>
        </w:rPr>
        <w:t>централизованная система водоотведения отсутствует.</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2.7.2. Система теплоснабжения</w:t>
      </w:r>
    </w:p>
    <w:p w:rsidR="0027242E" w:rsidRPr="001010C9" w:rsidRDefault="00322C1C" w:rsidP="007436FC">
      <w:pPr>
        <w:pStyle w:val="a3"/>
        <w:spacing w:before="0" w:beforeAutospacing="0" w:after="0" w:afterAutospacing="0"/>
      </w:pPr>
      <w:r>
        <w:lastRenderedPageBreak/>
        <w:t xml:space="preserve">       В 2011</w:t>
      </w:r>
      <w:r w:rsidR="0027242E" w:rsidRPr="001010C9">
        <w:t xml:space="preserve"> году проведено   строительство модульного т</w:t>
      </w:r>
      <w:r w:rsidR="00CA6FA5">
        <w:t xml:space="preserve">еплового пункта </w:t>
      </w:r>
      <w:proofErr w:type="gramStart"/>
      <w:r w:rsidR="00CA6FA5">
        <w:t>в</w:t>
      </w:r>
      <w:proofErr w:type="gramEnd"/>
      <w:r w:rsidR="00CA6FA5">
        <w:t xml:space="preserve"> с. Чумашки</w:t>
      </w:r>
      <w:r w:rsidR="0027242E" w:rsidRPr="001010C9">
        <w:t xml:space="preserve"> </w:t>
      </w:r>
      <w:proofErr w:type="gramStart"/>
      <w:r w:rsidR="0027242E" w:rsidRPr="001010C9">
        <w:t>на</w:t>
      </w:r>
      <w:proofErr w:type="gramEnd"/>
      <w:r w:rsidR="0027242E" w:rsidRPr="001010C9">
        <w:t xml:space="preserve"> твёрдом топливе установленной мощностью 1МВТ/час. (0,86 Гкал/час.)</w:t>
      </w:r>
    </w:p>
    <w:p w:rsidR="0027242E" w:rsidRPr="001010C9" w:rsidRDefault="0027242E" w:rsidP="007436FC">
      <w:pPr>
        <w:pStyle w:val="2"/>
        <w:spacing w:after="0" w:line="240" w:lineRule="auto"/>
        <w:jc w:val="both"/>
      </w:pPr>
      <w:r w:rsidRPr="001010C9">
        <w:t>Средняя обеспече</w:t>
      </w:r>
      <w:r w:rsidR="00CA6FA5">
        <w:t>нность населения Копкульского</w:t>
      </w:r>
      <w:r w:rsidRPr="001010C9">
        <w:t xml:space="preserve"> сельсовета  жилой площадью составляет </w:t>
      </w:r>
      <w:smartTag w:uri="urn:schemas-microsoft-com:office:smarttags" w:element="metricconverter">
        <w:smartTagPr>
          <w:attr w:name="ProductID" w:val="10,9 кв. м"/>
        </w:smartTagPr>
        <w:r w:rsidRPr="001010C9">
          <w:t>10,9 кв. м</w:t>
        </w:r>
      </w:smartTag>
      <w:r w:rsidRPr="001010C9">
        <w:t>. на человека, в основном  жилой фонд 1960-1985гг. постройки.</w:t>
      </w:r>
    </w:p>
    <w:p w:rsidR="0027242E" w:rsidRPr="001010C9" w:rsidRDefault="008924AE" w:rsidP="007436F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территории Копкульского</w:t>
      </w:r>
      <w:r w:rsidR="0027242E" w:rsidRPr="001010C9">
        <w:rPr>
          <w:rFonts w:ascii="Times New Roman" w:eastAsia="Times New Roman" w:hAnsi="Times New Roman" w:cs="Times New Roman"/>
          <w:sz w:val="24"/>
          <w:szCs w:val="24"/>
        </w:rPr>
        <w:t xml:space="preserve">  сельсовета   оказанием  жилищно-коммунальных  услуг занимается предп</w:t>
      </w:r>
      <w:r>
        <w:rPr>
          <w:rFonts w:ascii="Times New Roman" w:eastAsia="Times New Roman" w:hAnsi="Times New Roman" w:cs="Times New Roman"/>
          <w:sz w:val="24"/>
          <w:szCs w:val="24"/>
        </w:rPr>
        <w:t>риятие  МУП  ЖКХ «</w:t>
      </w:r>
      <w:proofErr w:type="spellStart"/>
      <w:r>
        <w:rPr>
          <w:rFonts w:ascii="Times New Roman" w:eastAsia="Times New Roman" w:hAnsi="Times New Roman" w:cs="Times New Roman"/>
          <w:sz w:val="24"/>
          <w:szCs w:val="24"/>
        </w:rPr>
        <w:t>Копкульское</w:t>
      </w:r>
      <w:proofErr w:type="spellEnd"/>
      <w:r w:rsidR="0027242E" w:rsidRPr="001010C9">
        <w:rPr>
          <w:rFonts w:ascii="Times New Roman" w:eastAsia="Times New Roman" w:hAnsi="Times New Roman" w:cs="Times New Roman"/>
          <w:sz w:val="24"/>
          <w:szCs w:val="24"/>
        </w:rPr>
        <w:t>».</w:t>
      </w:r>
    </w:p>
    <w:p w:rsidR="0027242E" w:rsidRPr="001010C9" w:rsidRDefault="0027242E" w:rsidP="007436FC">
      <w:pPr>
        <w:spacing w:after="0"/>
        <w:rPr>
          <w:rFonts w:ascii="Times New Roman" w:eastAsia="Times New Roman" w:hAnsi="Times New Roman" w:cs="Times New Roman"/>
          <w:sz w:val="24"/>
          <w:szCs w:val="24"/>
        </w:rPr>
      </w:pPr>
      <w:r w:rsidRPr="001010C9">
        <w:rPr>
          <w:rFonts w:ascii="Times New Roman" w:eastAsia="Times New Roman" w:hAnsi="Times New Roman" w:cs="Times New Roman"/>
          <w:sz w:val="24"/>
          <w:szCs w:val="24"/>
        </w:rPr>
        <w:t>Данное    предприятие   оказывает  услуги  по теплоснабжению  объектов  бюджетной  сферы, водоснаб</w:t>
      </w:r>
      <w:r w:rsidR="008924AE">
        <w:rPr>
          <w:rFonts w:ascii="Times New Roman" w:hAnsi="Times New Roman" w:cs="Times New Roman"/>
          <w:sz w:val="24"/>
          <w:szCs w:val="24"/>
        </w:rPr>
        <w:t>жению в д. Вороновка, д. Новоказарино, с. Копкуль, с. Чумашки.</w:t>
      </w:r>
    </w:p>
    <w:p w:rsidR="0027242E" w:rsidRPr="001010C9" w:rsidRDefault="0027242E" w:rsidP="007436FC">
      <w:pPr>
        <w:pStyle w:val="a4"/>
        <w:ind w:firstLine="0"/>
      </w:pPr>
      <w:r w:rsidRPr="001010C9">
        <w:t>Теплосна</w:t>
      </w:r>
      <w:r w:rsidR="008924AE">
        <w:t>бжение  объектов  обеспечивают 3  котельных, все</w:t>
      </w:r>
      <w:r w:rsidRPr="001010C9">
        <w:t xml:space="preserve">  работают  на т</w:t>
      </w:r>
      <w:r w:rsidR="008924AE">
        <w:t>вердом топливе. В с.Чумашки</w:t>
      </w:r>
      <w:r w:rsidRPr="001010C9">
        <w:t xml:space="preserve"> дейс</w:t>
      </w:r>
      <w:r w:rsidR="00200956">
        <w:t>твует модульный тепловой пункт.</w:t>
      </w:r>
      <w:r w:rsidRPr="001010C9">
        <w:t xml:space="preserve"> Единственным видом топлива для котельных сельсовета является</w:t>
      </w:r>
      <w:r w:rsidR="00200956">
        <w:t>,</w:t>
      </w:r>
      <w:r w:rsidRPr="001010C9">
        <w:t xml:space="preserve"> каменный уголь. Доставка угля в населенные пункты проходит автомобильным транспортом со склада ЗАО «Купинский </w:t>
      </w:r>
      <w:proofErr w:type="spellStart"/>
      <w:r w:rsidRPr="001010C9">
        <w:t>райтоп</w:t>
      </w:r>
      <w:proofErr w:type="spellEnd"/>
      <w:r w:rsidRPr="001010C9">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2.7.3. Система электроснабжения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Электроснабжение потребителей </w:t>
      </w:r>
      <w:r w:rsidR="008924AE">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сельского поселения осуществляется от системы ОАО «РЭС» через подстанции, а также осуществляет техническое обслуживание и ремонт электрических сетей на территории </w:t>
      </w:r>
      <w:r w:rsidR="008924AE">
        <w:rPr>
          <w:rFonts w:ascii="Times New Roman" w:eastAsia="Times New Roman" w:hAnsi="Times New Roman" w:cs="Times New Roman"/>
          <w:sz w:val="24"/>
          <w:szCs w:val="24"/>
          <w:lang w:eastAsia="ru-RU"/>
        </w:rPr>
        <w:t>Копкульского муниципального образования</w:t>
      </w:r>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Работы по повышению энергетической эффективности и энергосбережению на территории </w:t>
      </w:r>
      <w:r w:rsidR="008924AE">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реализуются в рамках Федерального закона от 23.11.2009 № 261- ФЗ (ред. От 27.07.2010)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ГД ФС РФ 11.11.2009).</w:t>
      </w:r>
    </w:p>
    <w:p w:rsidR="001C781E" w:rsidRPr="001010C9" w:rsidRDefault="001C781E" w:rsidP="007436FC">
      <w:pPr>
        <w:tabs>
          <w:tab w:val="left" w:pos="8400"/>
        </w:tabs>
        <w:spacing w:after="0"/>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Так в администрации </w:t>
      </w:r>
      <w:r w:rsidR="008924AE">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Постановлением администрации </w:t>
      </w:r>
      <w:r w:rsidR="008924AE">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27242E" w:rsidRPr="001010C9">
        <w:rPr>
          <w:rFonts w:ascii="Times New Roman" w:eastAsia="Times New Roman" w:hAnsi="Times New Roman" w:cs="Times New Roman"/>
          <w:sz w:val="24"/>
          <w:szCs w:val="24"/>
          <w:lang w:eastAsia="ru-RU"/>
        </w:rPr>
        <w:t xml:space="preserve"> от </w:t>
      </w:r>
      <w:r w:rsidR="00E31231">
        <w:rPr>
          <w:rFonts w:ascii="Times New Roman" w:hAnsi="Times New Roman" w:cs="Times New Roman"/>
          <w:sz w:val="24"/>
          <w:szCs w:val="24"/>
        </w:rPr>
        <w:t>27.05.2019      № 47 «</w:t>
      </w:r>
      <w:r w:rsidR="0027242E" w:rsidRPr="001010C9">
        <w:rPr>
          <w:rFonts w:ascii="Times New Roman" w:hAnsi="Times New Roman" w:cs="Times New Roman"/>
          <w:sz w:val="24"/>
          <w:szCs w:val="24"/>
        </w:rPr>
        <w:t xml:space="preserve"> </w:t>
      </w:r>
      <w:r w:rsidR="0027242E" w:rsidRPr="001010C9">
        <w:rPr>
          <w:rFonts w:ascii="Times New Roman" w:eastAsia="Calibri" w:hAnsi="Times New Roman" w:cs="Times New Roman"/>
          <w:color w:val="000000"/>
          <w:sz w:val="24"/>
          <w:szCs w:val="24"/>
        </w:rPr>
        <w:t xml:space="preserve">Об утверждении целевой долгосрочной  программы «Энергосбережение и повышение энергетической эффективности на территории </w:t>
      </w:r>
      <w:r w:rsidR="00E31231">
        <w:rPr>
          <w:rFonts w:ascii="Times New Roman" w:eastAsia="Calibri" w:hAnsi="Times New Roman" w:cs="Times New Roman"/>
          <w:color w:val="000000"/>
          <w:sz w:val="24"/>
          <w:szCs w:val="24"/>
        </w:rPr>
        <w:t xml:space="preserve"> Копкульского сельсовета»</w:t>
      </w:r>
    </w:p>
    <w:p w:rsidR="001C781E" w:rsidRPr="001010C9" w:rsidRDefault="00E31231"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 Копкульского</w:t>
      </w:r>
      <w:r w:rsidR="001C781E" w:rsidRPr="001010C9">
        <w:rPr>
          <w:rFonts w:ascii="Times New Roman" w:eastAsia="Times New Roman" w:hAnsi="Times New Roman" w:cs="Times New Roman"/>
          <w:sz w:val="24"/>
          <w:szCs w:val="24"/>
          <w:lang w:eastAsia="ru-RU"/>
        </w:rPr>
        <w:t xml:space="preserve"> сельсовета во всех населенных пунктах смонтировано уличное освещение.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2.7.4. Система сбора, вывоза твердых отходов</w:t>
      </w:r>
    </w:p>
    <w:p w:rsidR="00555D19" w:rsidRDefault="00E31231" w:rsidP="007436FC">
      <w:pPr>
        <w:pStyle w:val="a3"/>
        <w:spacing w:before="0" w:beforeAutospacing="0" w:after="0" w:afterAutospacing="0"/>
        <w:ind w:firstLine="708"/>
        <w:jc w:val="both"/>
      </w:pPr>
      <w:r>
        <w:t>В соответствии с изменениями,</w:t>
      </w:r>
      <w:r w:rsidR="008948C6">
        <w:t xml:space="preserve"> </w:t>
      </w:r>
      <w:r>
        <w:t>вступившими с 01.01.2019 в Федеральный Закон от 24.06.1998 № 89-ФЗ « Об отходах производства и потребления» на органы местного самоуправления возложено создание и содержание мест (площадок) накопления твердых коммунальных отходов</w:t>
      </w:r>
      <w:r w:rsidR="008948C6">
        <w:t>. На территории Копкульского сельсовета приобретено и установлено 65 контейнеров для накопления ТКО. Сложившаяся к настоящему времени на территории Копкульского сельсовета Купинского района Новосибирской области система несанкционированных мест сбора твердых коммунальных отходов (далее ТКО) имеет ряд недостатков:</w:t>
      </w:r>
    </w:p>
    <w:p w:rsidR="008948C6" w:rsidRDefault="008948C6" w:rsidP="008948C6">
      <w:pPr>
        <w:pStyle w:val="a3"/>
        <w:numPr>
          <w:ilvl w:val="0"/>
          <w:numId w:val="1"/>
        </w:numPr>
        <w:spacing w:before="0" w:beforeAutospacing="0" w:after="0" w:afterAutospacing="0"/>
        <w:jc w:val="both"/>
      </w:pPr>
      <w:r>
        <w:t xml:space="preserve">Отсутствие площадок </w:t>
      </w:r>
      <w:proofErr w:type="gramStart"/>
      <w:r>
        <w:t>под</w:t>
      </w:r>
      <w:proofErr w:type="gramEnd"/>
      <w:r>
        <w:t xml:space="preserve"> контейнера для накопления ТКО</w:t>
      </w:r>
    </w:p>
    <w:p w:rsidR="008948C6" w:rsidRPr="001010C9" w:rsidRDefault="008948C6" w:rsidP="008948C6">
      <w:pPr>
        <w:pStyle w:val="a3"/>
        <w:numPr>
          <w:ilvl w:val="0"/>
          <w:numId w:val="1"/>
        </w:numPr>
        <w:spacing w:before="0" w:beforeAutospacing="0" w:after="0" w:afterAutospacing="0"/>
        <w:jc w:val="both"/>
      </w:pPr>
      <w:r>
        <w:t>Формирование на территории Копкульского сельсовета несанкционированных свалок</w:t>
      </w:r>
    </w:p>
    <w:p w:rsidR="00555D19" w:rsidRPr="001010C9" w:rsidRDefault="00555D19" w:rsidP="007436FC">
      <w:pPr>
        <w:pStyle w:val="a3"/>
        <w:spacing w:before="0" w:beforeAutospacing="0" w:after="0" w:afterAutospacing="0"/>
        <w:ind w:firstLine="708"/>
        <w:jc w:val="both"/>
      </w:pPr>
      <w:r w:rsidRPr="001010C9">
        <w:t>Также не имеем возможности вывоза жидких бытовых отходов.</w:t>
      </w:r>
    </w:p>
    <w:p w:rsidR="00555D19" w:rsidRPr="001010C9" w:rsidRDefault="00555D19" w:rsidP="007436FC">
      <w:pPr>
        <w:pStyle w:val="a3"/>
        <w:spacing w:before="0" w:beforeAutospacing="0" w:after="0" w:afterAutospacing="0"/>
        <w:ind w:firstLine="708"/>
        <w:jc w:val="both"/>
      </w:pPr>
      <w:r w:rsidRPr="001010C9">
        <w:t xml:space="preserve"> </w:t>
      </w:r>
    </w:p>
    <w:p w:rsidR="00555D19" w:rsidRPr="001010C9" w:rsidRDefault="00555D19" w:rsidP="007436FC">
      <w:pPr>
        <w:pStyle w:val="a3"/>
        <w:spacing w:before="0" w:beforeAutospacing="0" w:after="0" w:afterAutospacing="0"/>
        <w:jc w:val="both"/>
      </w:pPr>
      <w:r w:rsidRPr="001010C9">
        <w:t xml:space="preserve">         Контроль и учет за количеством твердых бытовых отходов, ввозимых на свалки, а так же подъездные дороги к объекту санкционированного размещения твердых бытовых отходов.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 Перспективы развития муниципального образования и прогноз спроса на коммунальные ресурсы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3.1. Демография и уровень жизни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lastRenderedPageBreak/>
        <w:t xml:space="preserve">В соответствии с Комплексным прогнозом социально – экономического развития </w:t>
      </w:r>
      <w:r w:rsidR="008948C6">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на 2021 – 2023 годы социально – экон</w:t>
      </w:r>
      <w:r w:rsidR="008948C6">
        <w:rPr>
          <w:rFonts w:ascii="Times New Roman" w:eastAsia="Times New Roman" w:hAnsi="Times New Roman" w:cs="Times New Roman"/>
          <w:sz w:val="24"/>
          <w:szCs w:val="24"/>
          <w:lang w:eastAsia="ru-RU"/>
        </w:rPr>
        <w:t>о</w:t>
      </w:r>
      <w:r w:rsidRPr="001010C9">
        <w:rPr>
          <w:rFonts w:ascii="Times New Roman" w:eastAsia="Times New Roman" w:hAnsi="Times New Roman" w:cs="Times New Roman"/>
          <w:sz w:val="24"/>
          <w:szCs w:val="24"/>
          <w:lang w:eastAsia="ru-RU"/>
        </w:rPr>
        <w:t>мическое развитие муниципального образования характеризуется определенными позитивными изменениями и по ряду важнейших параметров, содержит положительную динамику роста.</w:t>
      </w:r>
    </w:p>
    <w:p w:rsidR="001C781E" w:rsidRPr="001010C9" w:rsidRDefault="00555D19"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Н</w:t>
      </w:r>
      <w:r w:rsidR="001C781E" w:rsidRPr="001010C9">
        <w:rPr>
          <w:rFonts w:ascii="Times New Roman" w:eastAsia="Times New Roman" w:hAnsi="Times New Roman" w:cs="Times New Roman"/>
          <w:sz w:val="24"/>
          <w:szCs w:val="24"/>
          <w:lang w:eastAsia="ru-RU"/>
        </w:rPr>
        <w:t>аблюдаются негативные тенденции по ряду параметров, прежде всего в реальной заработной плате населения, усиливается социальная и экономическая дифференциация населения. Основной проблемой является занятость населения. Остро стоит вопрос с недостатком рабочих мест. Уровень безработицы остаётся дос</w:t>
      </w:r>
      <w:r w:rsidRPr="001010C9">
        <w:rPr>
          <w:rFonts w:ascii="Times New Roman" w:eastAsia="Times New Roman" w:hAnsi="Times New Roman" w:cs="Times New Roman"/>
          <w:sz w:val="24"/>
          <w:szCs w:val="24"/>
          <w:lang w:eastAsia="ru-RU"/>
        </w:rPr>
        <w:t>таточно высоким. Н</w:t>
      </w:r>
      <w:r w:rsidR="001C781E" w:rsidRPr="001010C9">
        <w:rPr>
          <w:rFonts w:ascii="Times New Roman" w:eastAsia="Times New Roman" w:hAnsi="Times New Roman" w:cs="Times New Roman"/>
          <w:sz w:val="24"/>
          <w:szCs w:val="24"/>
          <w:lang w:eastAsia="ru-RU"/>
        </w:rPr>
        <w:t xml:space="preserve">овые рабочие места не создаются.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3.2. Цели и задачи социально – экономического развития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Анализ существующего состояния </w:t>
      </w:r>
      <w:r w:rsidR="008948C6">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и перспектив его развития позволили сформулировать следующие цели и задачи: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u w:val="single"/>
          <w:lang w:eastAsia="ru-RU"/>
        </w:rPr>
        <w:t>Основная цель </w:t>
      </w:r>
      <w:r w:rsidRPr="001010C9">
        <w:rPr>
          <w:rFonts w:ascii="Times New Roman" w:eastAsia="Times New Roman" w:hAnsi="Times New Roman" w:cs="Times New Roman"/>
          <w:sz w:val="24"/>
          <w:szCs w:val="24"/>
          <w:lang w:eastAsia="ru-RU"/>
        </w:rPr>
        <w:t xml:space="preserve">социально – экономического развития </w:t>
      </w:r>
      <w:r w:rsidR="008948C6">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на среднесрочную перспективу – обеспечение повышения качества жизни населения на основе устойчивого экономического роста.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u w:val="single"/>
          <w:lang w:eastAsia="ru-RU"/>
        </w:rPr>
        <w:t>Основные задачи</w:t>
      </w:r>
      <w:r w:rsidRPr="001010C9">
        <w:rPr>
          <w:rFonts w:ascii="Times New Roman" w:eastAsia="Times New Roman" w:hAnsi="Times New Roman" w:cs="Times New Roman"/>
          <w:sz w:val="24"/>
          <w:szCs w:val="24"/>
          <w:lang w:eastAsia="ru-RU"/>
        </w:rPr>
        <w:t xml:space="preserve"> социально – экономической </w:t>
      </w:r>
      <w:proofErr w:type="gramStart"/>
      <w:r w:rsidRPr="001010C9">
        <w:rPr>
          <w:rFonts w:ascii="Times New Roman" w:eastAsia="Times New Roman" w:hAnsi="Times New Roman" w:cs="Times New Roman"/>
          <w:sz w:val="24"/>
          <w:szCs w:val="24"/>
          <w:lang w:eastAsia="ru-RU"/>
        </w:rPr>
        <w:t>политики на</w:t>
      </w:r>
      <w:proofErr w:type="gramEnd"/>
      <w:r w:rsidRPr="001010C9">
        <w:rPr>
          <w:rFonts w:ascii="Times New Roman" w:eastAsia="Times New Roman" w:hAnsi="Times New Roman" w:cs="Times New Roman"/>
          <w:sz w:val="24"/>
          <w:szCs w:val="24"/>
          <w:lang w:eastAsia="ru-RU"/>
        </w:rPr>
        <w:t xml:space="preserve"> среднесрочную перспективу:</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обеспечение роста реальных денежных доходов населения за счет создания условий для повышения трудовой занятости и развития предпринимательской деятельности, роста заработной платы на основе роста производительности труда;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эффективности системы оказания адресной социальной поддержки нуждающимся, малообеспеченным категориям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качественное развитие общедоступной социальной инфраструктуры муниципального образования, обеспечение доступности социальных услуг для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обеспечение безопасности жизнедеятельности граждан, укрепление правопорядка и борьба с преступностью;</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содействие формированию институциональной среды, благоприятной для ведения бизнеса, обеспечение притока инвестиций в экономику муниципального образования;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создание условий и стимулирование развития основных отраслей промышленности муниципального образования, производства конкурентоспособной продукции;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оптимизация развития агропромышленного комплекса муниципального образования, обеспечение повышения качества продукции и снижения издержек производства;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обеспечение устойчивого развития ЖКХ муниципального образования на основе его последовательного реформирования, повышения качества услуг, совершенствования тарифной политики и системы расчета за услуги ЖКХ, новых подходов к организации обслуживания жилищного фонда;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w:t>
      </w:r>
      <w:r w:rsidR="0038401C">
        <w:rPr>
          <w:rFonts w:ascii="Times New Roman" w:eastAsia="Times New Roman" w:hAnsi="Times New Roman" w:cs="Times New Roman"/>
          <w:sz w:val="24"/>
          <w:szCs w:val="24"/>
          <w:lang w:eastAsia="ru-RU"/>
        </w:rPr>
        <w:t xml:space="preserve"> </w:t>
      </w:r>
      <w:r w:rsidRPr="001010C9">
        <w:rPr>
          <w:rFonts w:ascii="Times New Roman" w:eastAsia="Times New Roman" w:hAnsi="Times New Roman" w:cs="Times New Roman"/>
          <w:sz w:val="24"/>
          <w:szCs w:val="24"/>
          <w:lang w:eastAsia="ru-RU"/>
        </w:rPr>
        <w:t xml:space="preserve"> создание условий для эффективного развития современных сре</w:t>
      </w:r>
      <w:proofErr w:type="gramStart"/>
      <w:r w:rsidRPr="001010C9">
        <w:rPr>
          <w:rFonts w:ascii="Times New Roman" w:eastAsia="Times New Roman" w:hAnsi="Times New Roman" w:cs="Times New Roman"/>
          <w:sz w:val="24"/>
          <w:szCs w:val="24"/>
          <w:lang w:eastAsia="ru-RU"/>
        </w:rPr>
        <w:t>дств св</w:t>
      </w:r>
      <w:proofErr w:type="gramEnd"/>
      <w:r w:rsidRPr="001010C9">
        <w:rPr>
          <w:rFonts w:ascii="Times New Roman" w:eastAsia="Times New Roman" w:hAnsi="Times New Roman" w:cs="Times New Roman"/>
          <w:sz w:val="24"/>
          <w:szCs w:val="24"/>
          <w:lang w:eastAsia="ru-RU"/>
        </w:rPr>
        <w:t>язи;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укрепление бюджета муниципального образования, обеспечение устойчивого роста доходной базы бюджета, совершенствование текущего бюджетного планирования, оптимизация бюджетных расходов;</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совершенствование взаимодействия органов власти с населением, усиление роли общественных организаций.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3.3. Экономическая политика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Основными направлениями экономического развития </w:t>
      </w:r>
      <w:r w:rsidR="008948C6">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являются: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создание условий для развития малого бизнеса;</w:t>
      </w:r>
    </w:p>
    <w:p w:rsidR="001C781E" w:rsidRPr="001010C9" w:rsidRDefault="0038401C"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создание новых производств, прежде всего за счет выпуска конкурентоспособной продукции;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обеспечение повышения качества продукции, снижение издержек производства;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качества услуг ЖКХ, совершенствование тарифной политики и системы расчета за услуги ЖКХ, применение новых подходов к организации обслуживания жилищного фонда;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создание условий для эффективного развития современных сре</w:t>
      </w:r>
      <w:proofErr w:type="gramStart"/>
      <w:r w:rsidRPr="001010C9">
        <w:rPr>
          <w:rFonts w:ascii="Times New Roman" w:eastAsia="Times New Roman" w:hAnsi="Times New Roman" w:cs="Times New Roman"/>
          <w:sz w:val="24"/>
          <w:szCs w:val="24"/>
          <w:lang w:eastAsia="ru-RU"/>
        </w:rPr>
        <w:t>дств св</w:t>
      </w:r>
      <w:proofErr w:type="gramEnd"/>
      <w:r w:rsidRPr="001010C9">
        <w:rPr>
          <w:rFonts w:ascii="Times New Roman" w:eastAsia="Times New Roman" w:hAnsi="Times New Roman" w:cs="Times New Roman"/>
          <w:sz w:val="24"/>
          <w:szCs w:val="24"/>
          <w:lang w:eastAsia="ru-RU"/>
        </w:rPr>
        <w:t>язи;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развитие торговли и общественного питания, повышение уровня обслуживания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lastRenderedPageBreak/>
        <w:t xml:space="preserve">3.4. </w:t>
      </w:r>
      <w:proofErr w:type="gramStart"/>
      <w:r w:rsidRPr="001010C9">
        <w:rPr>
          <w:rFonts w:ascii="Times New Roman" w:eastAsia="Times New Roman" w:hAnsi="Times New Roman" w:cs="Times New Roman"/>
          <w:b/>
          <w:bCs/>
          <w:sz w:val="24"/>
          <w:szCs w:val="24"/>
          <w:lang w:eastAsia="ru-RU"/>
        </w:rPr>
        <w:t>Жилищно – коммунальное</w:t>
      </w:r>
      <w:proofErr w:type="gramEnd"/>
      <w:r w:rsidRPr="001010C9">
        <w:rPr>
          <w:rFonts w:ascii="Times New Roman" w:eastAsia="Times New Roman" w:hAnsi="Times New Roman" w:cs="Times New Roman"/>
          <w:b/>
          <w:bCs/>
          <w:sz w:val="24"/>
          <w:szCs w:val="24"/>
          <w:lang w:eastAsia="ru-RU"/>
        </w:rPr>
        <w:t xml:space="preserve"> хозяйство</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Выявлены следующие основные цели модернизации системы жилищно – коммунального хозяйства: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улучшение качества услуг при одновременном снижении затрат на их производство;</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смягчение для населения </w:t>
      </w:r>
      <w:proofErr w:type="gramStart"/>
      <w:r w:rsidRPr="001010C9">
        <w:rPr>
          <w:rFonts w:ascii="Times New Roman" w:eastAsia="Times New Roman" w:hAnsi="Times New Roman" w:cs="Times New Roman"/>
          <w:sz w:val="24"/>
          <w:szCs w:val="24"/>
          <w:lang w:eastAsia="ru-RU"/>
        </w:rPr>
        <w:t>процесса реформирования системы оплаты жилья</w:t>
      </w:r>
      <w:proofErr w:type="gramEnd"/>
      <w:r w:rsidRPr="001010C9">
        <w:rPr>
          <w:rFonts w:ascii="Times New Roman" w:eastAsia="Times New Roman" w:hAnsi="Times New Roman" w:cs="Times New Roman"/>
          <w:sz w:val="24"/>
          <w:szCs w:val="24"/>
          <w:lang w:eastAsia="ru-RU"/>
        </w:rPr>
        <w:t xml:space="preserve"> и коммунальных услуг при переходе отрасли на режим безубыточного функционирования, усиления адресной защиты населения при оплате жилищно – коммунальных услуг;</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привлечение инвестиций в развитие жилищно – коммунального комплекса муниципального образования.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Для достижения поставленных целей необходимо решение следующих задач:</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совершенствование системы управления, эксплуатации и контроля в жилищно – коммунальном хозяйстве, обновление структуры жилищно – коммунального хозяйства;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достижение баланса интересов потребителей услуг и организации коммунального комплекса, обеспечивающего доступность услуг для потребителей и эффектное функционирование организации;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улучшение экологической ситуации в населенных пунктах;</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повышение надежности и качества </w:t>
      </w:r>
      <w:proofErr w:type="gramStart"/>
      <w:r w:rsidRPr="001010C9">
        <w:rPr>
          <w:rFonts w:ascii="Times New Roman" w:eastAsia="Times New Roman" w:hAnsi="Times New Roman" w:cs="Times New Roman"/>
          <w:sz w:val="24"/>
          <w:szCs w:val="24"/>
          <w:lang w:eastAsia="ru-RU"/>
        </w:rPr>
        <w:t>работы системы отопления объектов теплоснабжения</w:t>
      </w:r>
      <w:proofErr w:type="gramEnd"/>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надежности и качества работы системы водоснабжения, снижение показателя потерь до 7 % после реконструкции водоводов;</w:t>
      </w:r>
    </w:p>
    <w:p w:rsidR="001C781E" w:rsidRPr="001010C9" w:rsidRDefault="0038401C" w:rsidP="007436F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C781E" w:rsidRPr="001010C9">
        <w:rPr>
          <w:rFonts w:ascii="Times New Roman" w:eastAsia="Times New Roman" w:hAnsi="Times New Roman" w:cs="Times New Roman"/>
          <w:sz w:val="24"/>
          <w:szCs w:val="24"/>
          <w:lang w:eastAsia="ru-RU"/>
        </w:rPr>
        <w:t>повышение экономической эффективности путём внедрения современных ресурсосберегающих и энергосберегающих технологий.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3.5. Перспективы развития системы водоснабжения и водоотведения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Централизованная система водоснабжения населенных пунктов должна обеспечивать хозяйственно – питьевое водопотребление в жилых и общественных зданиях, нужды </w:t>
      </w:r>
      <w:proofErr w:type="spellStart"/>
      <w:proofErr w:type="gramStart"/>
      <w:r w:rsidRPr="001010C9">
        <w:rPr>
          <w:rFonts w:ascii="Times New Roman" w:eastAsia="Times New Roman" w:hAnsi="Times New Roman" w:cs="Times New Roman"/>
          <w:sz w:val="24"/>
          <w:szCs w:val="24"/>
          <w:lang w:eastAsia="ru-RU"/>
        </w:rPr>
        <w:t>коммунально</w:t>
      </w:r>
      <w:proofErr w:type="spellEnd"/>
      <w:r w:rsidRPr="001010C9">
        <w:rPr>
          <w:rFonts w:ascii="Times New Roman" w:eastAsia="Times New Roman" w:hAnsi="Times New Roman" w:cs="Times New Roman"/>
          <w:sz w:val="24"/>
          <w:szCs w:val="24"/>
          <w:lang w:eastAsia="ru-RU"/>
        </w:rPr>
        <w:t xml:space="preserve"> – бытовых</w:t>
      </w:r>
      <w:proofErr w:type="gramEnd"/>
      <w:r w:rsidRPr="001010C9">
        <w:rPr>
          <w:rFonts w:ascii="Times New Roman" w:eastAsia="Times New Roman" w:hAnsi="Times New Roman" w:cs="Times New Roman"/>
          <w:sz w:val="24"/>
          <w:szCs w:val="24"/>
          <w:lang w:eastAsia="ru-RU"/>
        </w:rPr>
        <w:t xml:space="preserve"> предприятий, местной промышленности, нужды пожаротушения.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Для повышения надежности водоснабжения и экологической безопасности населения, достижения соответствия параметров качества питьевой воды установленным нормативам </w:t>
      </w:r>
      <w:proofErr w:type="spellStart"/>
      <w:r w:rsidRPr="001010C9">
        <w:rPr>
          <w:rFonts w:ascii="Times New Roman" w:eastAsia="Times New Roman" w:hAnsi="Times New Roman" w:cs="Times New Roman"/>
          <w:sz w:val="24"/>
          <w:szCs w:val="24"/>
          <w:lang w:eastAsia="ru-RU"/>
        </w:rPr>
        <w:t>СанПиН</w:t>
      </w:r>
      <w:proofErr w:type="spellEnd"/>
      <w:r w:rsidRPr="001010C9">
        <w:rPr>
          <w:rFonts w:ascii="Times New Roman" w:eastAsia="Times New Roman" w:hAnsi="Times New Roman" w:cs="Times New Roman"/>
          <w:sz w:val="24"/>
          <w:szCs w:val="24"/>
          <w:lang w:eastAsia="ru-RU"/>
        </w:rPr>
        <w:t xml:space="preserve"> 2.1.4.1074-01 «Питьевая вода. Гигиенические требования к качеству воды централизованных систем питьевого водоснабжения» запланированы следующие мероприятия: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проведение работ по реконструкции сетей и сооружений водопровода;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установка приборов учета на скважинах и у потребителей;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ремонт существующего водопровода;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строительство скважины с очистительной установкой.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3.6. Перспективы развития системы теплоснабжения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Для обеспечения эффективной работы систем теплоснабжения </w:t>
      </w:r>
      <w:r w:rsidR="0034354F">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запланированы работы по строительству и реконструкции тепловых сетей</w:t>
      </w:r>
      <w:r w:rsidR="00CA6FA5">
        <w:rPr>
          <w:rFonts w:ascii="Times New Roman" w:eastAsia="Times New Roman" w:hAnsi="Times New Roman" w:cs="Times New Roman"/>
          <w:sz w:val="24"/>
          <w:szCs w:val="24"/>
          <w:lang w:eastAsia="ru-RU"/>
        </w:rPr>
        <w:t xml:space="preserve"> </w:t>
      </w:r>
      <w:proofErr w:type="gramStart"/>
      <w:r w:rsidR="00CA6FA5">
        <w:rPr>
          <w:rFonts w:ascii="Times New Roman" w:eastAsia="Times New Roman" w:hAnsi="Times New Roman" w:cs="Times New Roman"/>
          <w:sz w:val="24"/>
          <w:szCs w:val="24"/>
          <w:lang w:eastAsia="ru-RU"/>
        </w:rPr>
        <w:t>в</w:t>
      </w:r>
      <w:proofErr w:type="gramEnd"/>
      <w:r w:rsidR="00CA6FA5">
        <w:rPr>
          <w:rFonts w:ascii="Times New Roman" w:eastAsia="Times New Roman" w:hAnsi="Times New Roman" w:cs="Times New Roman"/>
          <w:sz w:val="24"/>
          <w:szCs w:val="24"/>
          <w:lang w:eastAsia="ru-RU"/>
        </w:rPr>
        <w:t xml:space="preserve"> с. Копкуль Купинского </w:t>
      </w:r>
      <w:proofErr w:type="gramStart"/>
      <w:r w:rsidR="00CA6FA5">
        <w:rPr>
          <w:rFonts w:ascii="Times New Roman" w:eastAsia="Times New Roman" w:hAnsi="Times New Roman" w:cs="Times New Roman"/>
          <w:sz w:val="24"/>
          <w:szCs w:val="24"/>
          <w:lang w:eastAsia="ru-RU"/>
        </w:rPr>
        <w:t>района</w:t>
      </w:r>
      <w:proofErr w:type="gramEnd"/>
      <w:r w:rsidR="00CA6FA5">
        <w:rPr>
          <w:rFonts w:ascii="Times New Roman" w:eastAsia="Times New Roman" w:hAnsi="Times New Roman" w:cs="Times New Roman"/>
          <w:sz w:val="24"/>
          <w:szCs w:val="24"/>
          <w:lang w:eastAsia="ru-RU"/>
        </w:rPr>
        <w:t xml:space="preserve"> Новосибирской области</w:t>
      </w:r>
      <w:r w:rsidRPr="001010C9">
        <w:rPr>
          <w:rFonts w:ascii="Times New Roman" w:eastAsia="Times New Roman" w:hAnsi="Times New Roman" w:cs="Times New Roman"/>
          <w:sz w:val="24"/>
          <w:szCs w:val="24"/>
          <w:lang w:eastAsia="ru-RU"/>
        </w:rPr>
        <w:t>.</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Для снижения уровня загрязнения атмосферного воздуха приоритетным направлением развития системы теплоснабжения являлся бы отказ от твёрдого угольного топлива и переход на природный газ.</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3.7. Перспективы развития энергоснабжения</w:t>
      </w:r>
    </w:p>
    <w:p w:rsidR="00555D19" w:rsidRPr="001010C9" w:rsidRDefault="001C781E" w:rsidP="007436FC">
      <w:pPr>
        <w:spacing w:after="0"/>
        <w:jc w:val="both"/>
        <w:rPr>
          <w:rFonts w:ascii="Times New Roman" w:hAnsi="Times New Roman" w:cs="Times New Roman"/>
          <w:sz w:val="24"/>
          <w:szCs w:val="24"/>
        </w:rPr>
      </w:pPr>
      <w:r w:rsidRPr="001010C9">
        <w:rPr>
          <w:rFonts w:ascii="Times New Roman" w:eastAsia="Times New Roman" w:hAnsi="Times New Roman" w:cs="Times New Roman"/>
          <w:sz w:val="24"/>
          <w:szCs w:val="24"/>
          <w:lang w:eastAsia="ru-RU"/>
        </w:rPr>
        <w:t> </w:t>
      </w:r>
      <w:r w:rsidR="0038401C">
        <w:rPr>
          <w:rFonts w:ascii="Times New Roman" w:eastAsia="Times New Roman" w:hAnsi="Times New Roman" w:cs="Times New Roman"/>
          <w:sz w:val="24"/>
          <w:szCs w:val="24"/>
          <w:lang w:eastAsia="ru-RU"/>
        </w:rPr>
        <w:tab/>
      </w:r>
      <w:r w:rsidR="00555D19" w:rsidRPr="001010C9">
        <w:rPr>
          <w:rFonts w:ascii="Times New Roman" w:hAnsi="Times New Roman" w:cs="Times New Roman"/>
          <w:sz w:val="24"/>
          <w:szCs w:val="24"/>
        </w:rPr>
        <w:t xml:space="preserve">Основной задачей государственной политики в сфере энергосбережения и </w:t>
      </w:r>
    </w:p>
    <w:p w:rsidR="00555D19" w:rsidRPr="001010C9" w:rsidRDefault="00555D19" w:rsidP="007436FC">
      <w:pPr>
        <w:spacing w:after="0"/>
        <w:jc w:val="both"/>
        <w:rPr>
          <w:rFonts w:ascii="Times New Roman" w:hAnsi="Times New Roman" w:cs="Times New Roman"/>
          <w:sz w:val="24"/>
          <w:szCs w:val="24"/>
        </w:rPr>
      </w:pPr>
      <w:r w:rsidRPr="001010C9">
        <w:rPr>
          <w:rFonts w:ascii="Times New Roman" w:hAnsi="Times New Roman" w:cs="Times New Roman"/>
          <w:sz w:val="24"/>
          <w:szCs w:val="24"/>
        </w:rPr>
        <w:t xml:space="preserve">повышения энергетической эффективности является разумное и бережное </w:t>
      </w:r>
    </w:p>
    <w:p w:rsidR="00555D19" w:rsidRPr="001010C9" w:rsidRDefault="00555D19" w:rsidP="0038401C">
      <w:pPr>
        <w:spacing w:after="0"/>
        <w:jc w:val="both"/>
        <w:rPr>
          <w:rFonts w:ascii="Times New Roman" w:hAnsi="Times New Roman" w:cs="Times New Roman"/>
          <w:sz w:val="24"/>
          <w:szCs w:val="24"/>
        </w:rPr>
      </w:pPr>
      <w:r w:rsidRPr="001010C9">
        <w:rPr>
          <w:rFonts w:ascii="Times New Roman" w:hAnsi="Times New Roman" w:cs="Times New Roman"/>
          <w:sz w:val="24"/>
          <w:szCs w:val="24"/>
        </w:rPr>
        <w:t>использование энергетических ресурсов на основе обеспечения заинтересованности потребителей в энергосбережении, в повышении собственной энергетической эффективности и инвестировании в эту сферу. Постановлением Правительства РФ от 28.08.2015г №898 с 01.07.2016г введен запрет на приобретение ДРЛ ламп и запрет на приобретение светильников для ДРЛ ламп, а в наше время самой популярной лампой для уличного освещения  являются лампы ДРЛ мощностью 250 Вт.</w:t>
      </w:r>
    </w:p>
    <w:p w:rsidR="00555D19" w:rsidRPr="001010C9" w:rsidRDefault="00555D19" w:rsidP="0038401C">
      <w:pPr>
        <w:spacing w:after="0"/>
        <w:ind w:firstLine="708"/>
        <w:jc w:val="both"/>
        <w:rPr>
          <w:rFonts w:ascii="Times New Roman" w:hAnsi="Times New Roman" w:cs="Times New Roman"/>
          <w:sz w:val="24"/>
          <w:szCs w:val="24"/>
        </w:rPr>
      </w:pPr>
      <w:r w:rsidRPr="001010C9">
        <w:rPr>
          <w:rFonts w:ascii="Times New Roman" w:hAnsi="Times New Roman" w:cs="Times New Roman"/>
          <w:sz w:val="24"/>
          <w:szCs w:val="24"/>
        </w:rPr>
        <w:lastRenderedPageBreak/>
        <w:t xml:space="preserve">Снижение затрат на оплату электроэнергии за освещение улиц - одна </w:t>
      </w:r>
      <w:proofErr w:type="gramStart"/>
      <w:r w:rsidRPr="001010C9">
        <w:rPr>
          <w:rFonts w:ascii="Times New Roman" w:hAnsi="Times New Roman" w:cs="Times New Roman"/>
          <w:sz w:val="24"/>
          <w:szCs w:val="24"/>
        </w:rPr>
        <w:t>из</w:t>
      </w:r>
      <w:proofErr w:type="gramEnd"/>
      <w:r w:rsidRPr="001010C9">
        <w:rPr>
          <w:rFonts w:ascii="Times New Roman" w:hAnsi="Times New Roman" w:cs="Times New Roman"/>
          <w:sz w:val="24"/>
          <w:szCs w:val="24"/>
        </w:rPr>
        <w:t xml:space="preserve"> </w:t>
      </w:r>
    </w:p>
    <w:p w:rsidR="00555D19" w:rsidRPr="001010C9" w:rsidRDefault="00555D19" w:rsidP="007436FC">
      <w:pPr>
        <w:spacing w:after="0"/>
        <w:rPr>
          <w:rFonts w:ascii="Times New Roman" w:hAnsi="Times New Roman" w:cs="Times New Roman"/>
          <w:sz w:val="24"/>
          <w:szCs w:val="24"/>
        </w:rPr>
      </w:pPr>
      <w:r w:rsidRPr="001010C9">
        <w:rPr>
          <w:rFonts w:ascii="Times New Roman" w:hAnsi="Times New Roman" w:cs="Times New Roman"/>
          <w:sz w:val="24"/>
          <w:szCs w:val="24"/>
        </w:rPr>
        <w:t>ключевых задач, в том числ</w:t>
      </w:r>
      <w:r w:rsidR="0034354F">
        <w:rPr>
          <w:rFonts w:ascii="Times New Roman" w:hAnsi="Times New Roman" w:cs="Times New Roman"/>
          <w:sz w:val="24"/>
          <w:szCs w:val="24"/>
        </w:rPr>
        <w:t>е администрации  Копкульского</w:t>
      </w:r>
      <w:r w:rsidRPr="001010C9">
        <w:rPr>
          <w:rFonts w:ascii="Times New Roman" w:hAnsi="Times New Roman" w:cs="Times New Roman"/>
          <w:sz w:val="24"/>
          <w:szCs w:val="24"/>
        </w:rPr>
        <w:t xml:space="preserve"> сельсовета. Многие системы уличного освещения были введены в эксплуатацию более 35 лет назад и на сегодняшний день не отвечают требованиям. Это связано с использованием  устаревших ДРЛ ламп, которые потребляют значительно больше энергии по сравнению с современными светодиодными лампами.</w:t>
      </w:r>
      <w:r w:rsidRPr="001010C9">
        <w:rPr>
          <w:rFonts w:ascii="Times New Roman" w:hAnsi="Times New Roman" w:cs="Times New Roman"/>
          <w:sz w:val="24"/>
          <w:szCs w:val="24"/>
        </w:rPr>
        <w:br/>
        <w:t xml:space="preserve">            В целях снижения </w:t>
      </w:r>
      <w:r w:rsidR="0034354F">
        <w:rPr>
          <w:rFonts w:ascii="Times New Roman" w:hAnsi="Times New Roman" w:cs="Times New Roman"/>
          <w:sz w:val="24"/>
          <w:szCs w:val="24"/>
        </w:rPr>
        <w:t>расходов бюджета Копкульского</w:t>
      </w:r>
      <w:r w:rsidRPr="001010C9">
        <w:rPr>
          <w:rFonts w:ascii="Times New Roman" w:hAnsi="Times New Roman" w:cs="Times New Roman"/>
          <w:sz w:val="24"/>
          <w:szCs w:val="24"/>
        </w:rPr>
        <w:t xml:space="preserve"> сельсовета в рамках данного проекта предлагается замена существующих ламп накаливания и </w:t>
      </w:r>
    </w:p>
    <w:p w:rsidR="00AC39AD" w:rsidRPr="001010C9" w:rsidRDefault="00555D19" w:rsidP="007436FC">
      <w:pPr>
        <w:autoSpaceDE w:val="0"/>
        <w:autoSpaceDN w:val="0"/>
        <w:adjustRightInd w:val="0"/>
        <w:spacing w:after="0"/>
        <w:rPr>
          <w:rFonts w:ascii="Times New Roman" w:hAnsi="Times New Roman" w:cs="Times New Roman"/>
          <w:sz w:val="24"/>
          <w:szCs w:val="24"/>
        </w:rPr>
      </w:pPr>
      <w:r w:rsidRPr="001010C9">
        <w:rPr>
          <w:rFonts w:ascii="Times New Roman" w:hAnsi="Times New Roman" w:cs="Times New Roman"/>
          <w:sz w:val="24"/>
          <w:szCs w:val="24"/>
        </w:rPr>
        <w:t xml:space="preserve">ртутных ламп (лампы типа ДРЛ) на светодиодные лампы наружного освещения мощностью 50 Вт для </w:t>
      </w:r>
      <w:r w:rsidR="0034354F">
        <w:rPr>
          <w:rFonts w:ascii="Times New Roman" w:hAnsi="Times New Roman" w:cs="Times New Roman"/>
          <w:sz w:val="24"/>
          <w:szCs w:val="24"/>
        </w:rPr>
        <w:t xml:space="preserve">освещения улиц  </w:t>
      </w:r>
      <w:proofErr w:type="gramStart"/>
      <w:r w:rsidR="0034354F">
        <w:rPr>
          <w:rFonts w:ascii="Times New Roman" w:hAnsi="Times New Roman" w:cs="Times New Roman"/>
          <w:sz w:val="24"/>
          <w:szCs w:val="24"/>
        </w:rPr>
        <w:t>в</w:t>
      </w:r>
      <w:proofErr w:type="gramEnd"/>
      <w:r w:rsidR="004F7345">
        <w:rPr>
          <w:rFonts w:ascii="Times New Roman" w:hAnsi="Times New Roman" w:cs="Times New Roman"/>
          <w:sz w:val="24"/>
          <w:szCs w:val="24"/>
        </w:rPr>
        <w:t xml:space="preserve"> </w:t>
      </w:r>
      <w:r w:rsidR="0034354F">
        <w:rPr>
          <w:rFonts w:ascii="Times New Roman" w:hAnsi="Times New Roman" w:cs="Times New Roman"/>
          <w:sz w:val="24"/>
          <w:szCs w:val="24"/>
        </w:rPr>
        <w:t xml:space="preserve"> с. Чумашки</w:t>
      </w:r>
      <w:r w:rsidRPr="001010C9">
        <w:rPr>
          <w:rFonts w:ascii="Times New Roman" w:hAnsi="Times New Roman" w:cs="Times New Roman"/>
          <w:sz w:val="24"/>
          <w:szCs w:val="24"/>
        </w:rPr>
        <w:t>.</w:t>
      </w:r>
      <w:r w:rsidRPr="001010C9">
        <w:rPr>
          <w:rFonts w:ascii="Times New Roman" w:hAnsi="Times New Roman" w:cs="Times New Roman"/>
          <w:sz w:val="24"/>
          <w:szCs w:val="24"/>
        </w:rPr>
        <w:br/>
      </w:r>
      <w:r w:rsidR="0034354F">
        <w:rPr>
          <w:rFonts w:ascii="Times New Roman" w:hAnsi="Times New Roman" w:cs="Times New Roman"/>
          <w:sz w:val="24"/>
          <w:szCs w:val="24"/>
        </w:rPr>
        <w:t>В 2021</w:t>
      </w:r>
      <w:r w:rsidR="00AC39AD" w:rsidRPr="001010C9">
        <w:rPr>
          <w:rFonts w:ascii="Times New Roman" w:hAnsi="Times New Roman" w:cs="Times New Roman"/>
          <w:sz w:val="24"/>
          <w:szCs w:val="24"/>
        </w:rPr>
        <w:t xml:space="preserve"> году планируется участие в конкурсном отборе проектов</w:t>
      </w:r>
      <w:r w:rsidR="0034354F">
        <w:rPr>
          <w:rFonts w:ascii="Times New Roman" w:hAnsi="Times New Roman" w:cs="Times New Roman"/>
          <w:sz w:val="24"/>
          <w:szCs w:val="24"/>
        </w:rPr>
        <w:t>:</w:t>
      </w:r>
    </w:p>
    <w:p w:rsidR="00AC39AD" w:rsidRDefault="0034354F" w:rsidP="007436FC">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1.</w:t>
      </w:r>
      <w:r w:rsidR="004F7345">
        <w:rPr>
          <w:rFonts w:ascii="Times New Roman" w:hAnsi="Times New Roman" w:cs="Times New Roman"/>
          <w:sz w:val="24"/>
          <w:szCs w:val="24"/>
        </w:rPr>
        <w:t xml:space="preserve">   </w:t>
      </w:r>
      <w:r>
        <w:rPr>
          <w:rFonts w:ascii="Times New Roman" w:hAnsi="Times New Roman" w:cs="Times New Roman"/>
          <w:sz w:val="24"/>
          <w:szCs w:val="24"/>
        </w:rPr>
        <w:t>Комплексное развитие</w:t>
      </w:r>
      <w:r w:rsidR="004F7345">
        <w:rPr>
          <w:rFonts w:ascii="Times New Roman" w:hAnsi="Times New Roman" w:cs="Times New Roman"/>
          <w:sz w:val="24"/>
          <w:szCs w:val="24"/>
        </w:rPr>
        <w:t xml:space="preserve"> </w:t>
      </w:r>
      <w:r>
        <w:rPr>
          <w:rFonts w:ascii="Times New Roman" w:hAnsi="Times New Roman" w:cs="Times New Roman"/>
          <w:sz w:val="24"/>
          <w:szCs w:val="24"/>
        </w:rPr>
        <w:t xml:space="preserve"> с. Копкуль Копкульского сельсовета Купинского района Новосибирской области «Реконструкция системы теплоснабжения тепловой сети 2Д=100-200мм общей протяженностью 800м.,</w:t>
      </w:r>
      <w:r w:rsidR="004F7345">
        <w:rPr>
          <w:rFonts w:ascii="Times New Roman" w:hAnsi="Times New Roman" w:cs="Times New Roman"/>
          <w:sz w:val="24"/>
          <w:szCs w:val="24"/>
        </w:rPr>
        <w:t xml:space="preserve"> </w:t>
      </w:r>
      <w:r>
        <w:rPr>
          <w:rFonts w:ascii="Times New Roman" w:hAnsi="Times New Roman" w:cs="Times New Roman"/>
          <w:sz w:val="24"/>
          <w:szCs w:val="24"/>
        </w:rPr>
        <w:t>в с. Копкуль</w:t>
      </w:r>
      <w:r w:rsidR="004F7345">
        <w:rPr>
          <w:rFonts w:ascii="Times New Roman" w:hAnsi="Times New Roman" w:cs="Times New Roman"/>
          <w:sz w:val="24"/>
          <w:szCs w:val="24"/>
        </w:rPr>
        <w:t>,</w:t>
      </w:r>
      <w:r>
        <w:rPr>
          <w:rFonts w:ascii="Times New Roman" w:hAnsi="Times New Roman" w:cs="Times New Roman"/>
          <w:sz w:val="24"/>
          <w:szCs w:val="24"/>
        </w:rPr>
        <w:t xml:space="preserve"> Копкульский сельсовет,</w:t>
      </w:r>
      <w:r w:rsidR="004F7345">
        <w:rPr>
          <w:rFonts w:ascii="Times New Roman" w:hAnsi="Times New Roman" w:cs="Times New Roman"/>
          <w:sz w:val="24"/>
          <w:szCs w:val="24"/>
        </w:rPr>
        <w:t xml:space="preserve"> Купинский район, Н</w:t>
      </w:r>
      <w:r>
        <w:rPr>
          <w:rFonts w:ascii="Times New Roman" w:hAnsi="Times New Roman" w:cs="Times New Roman"/>
          <w:sz w:val="24"/>
          <w:szCs w:val="24"/>
        </w:rPr>
        <w:t>овосибирская область».</w:t>
      </w:r>
    </w:p>
    <w:p w:rsidR="0034354F" w:rsidRPr="001010C9" w:rsidRDefault="0034354F" w:rsidP="007436FC">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2. </w:t>
      </w:r>
      <w:r w:rsidR="004F7345">
        <w:rPr>
          <w:rFonts w:ascii="Times New Roman" w:hAnsi="Times New Roman" w:cs="Times New Roman"/>
          <w:sz w:val="24"/>
          <w:szCs w:val="24"/>
        </w:rPr>
        <w:t xml:space="preserve"> </w:t>
      </w:r>
      <w:proofErr w:type="gramStart"/>
      <w:r>
        <w:rPr>
          <w:rFonts w:ascii="Times New Roman" w:hAnsi="Times New Roman" w:cs="Times New Roman"/>
          <w:sz w:val="24"/>
          <w:szCs w:val="24"/>
        </w:rPr>
        <w:t>Проект</w:t>
      </w:r>
      <w:proofErr w:type="gramEnd"/>
      <w:r>
        <w:rPr>
          <w:rFonts w:ascii="Times New Roman" w:hAnsi="Times New Roman" w:cs="Times New Roman"/>
          <w:sz w:val="24"/>
          <w:szCs w:val="24"/>
        </w:rPr>
        <w:t xml:space="preserve"> направленный на создание комфортных условий проживания в сельской местности Новосибирской области в 2022 году</w:t>
      </w:r>
      <w:r w:rsidR="004F7345">
        <w:rPr>
          <w:rFonts w:ascii="Times New Roman" w:hAnsi="Times New Roman" w:cs="Times New Roman"/>
          <w:sz w:val="24"/>
          <w:szCs w:val="24"/>
        </w:rPr>
        <w:t xml:space="preserve"> </w:t>
      </w:r>
      <w:r>
        <w:rPr>
          <w:rFonts w:ascii="Times New Roman" w:hAnsi="Times New Roman" w:cs="Times New Roman"/>
          <w:sz w:val="24"/>
          <w:szCs w:val="24"/>
        </w:rPr>
        <w:t>в д. Вороновка,</w:t>
      </w:r>
      <w:r w:rsidR="004F7345">
        <w:rPr>
          <w:rFonts w:ascii="Times New Roman" w:hAnsi="Times New Roman" w:cs="Times New Roman"/>
          <w:sz w:val="24"/>
          <w:szCs w:val="24"/>
        </w:rPr>
        <w:t xml:space="preserve"> </w:t>
      </w:r>
      <w:r>
        <w:rPr>
          <w:rFonts w:ascii="Times New Roman" w:hAnsi="Times New Roman" w:cs="Times New Roman"/>
          <w:sz w:val="24"/>
          <w:szCs w:val="24"/>
        </w:rPr>
        <w:t>д. Новоказарино,</w:t>
      </w:r>
      <w:r w:rsidR="004F7345">
        <w:rPr>
          <w:rFonts w:ascii="Times New Roman" w:hAnsi="Times New Roman" w:cs="Times New Roman"/>
          <w:sz w:val="24"/>
          <w:szCs w:val="24"/>
        </w:rPr>
        <w:t xml:space="preserve"> </w:t>
      </w:r>
      <w:r>
        <w:rPr>
          <w:rFonts w:ascii="Times New Roman" w:hAnsi="Times New Roman" w:cs="Times New Roman"/>
          <w:sz w:val="24"/>
          <w:szCs w:val="24"/>
        </w:rPr>
        <w:t>с. Копкуль,</w:t>
      </w:r>
      <w:r w:rsidR="004F7345">
        <w:rPr>
          <w:rFonts w:ascii="Times New Roman" w:hAnsi="Times New Roman" w:cs="Times New Roman"/>
          <w:sz w:val="24"/>
          <w:szCs w:val="24"/>
        </w:rPr>
        <w:t xml:space="preserve"> </w:t>
      </w:r>
      <w:r>
        <w:rPr>
          <w:rFonts w:ascii="Times New Roman" w:hAnsi="Times New Roman" w:cs="Times New Roman"/>
          <w:sz w:val="24"/>
          <w:szCs w:val="24"/>
        </w:rPr>
        <w:t>с. Чумашки Копкульского сельсовета Купинского района»</w:t>
      </w:r>
      <w:r w:rsidR="004F7345">
        <w:rPr>
          <w:rFonts w:ascii="Times New Roman" w:hAnsi="Times New Roman" w:cs="Times New Roman"/>
          <w:sz w:val="24"/>
          <w:szCs w:val="24"/>
        </w:rPr>
        <w:t>,</w:t>
      </w:r>
      <w:r>
        <w:rPr>
          <w:rFonts w:ascii="Times New Roman" w:hAnsi="Times New Roman" w:cs="Times New Roman"/>
          <w:sz w:val="24"/>
          <w:szCs w:val="24"/>
        </w:rPr>
        <w:t xml:space="preserve"> «Обустройство площадок накопления твердых коммунальных отходов</w:t>
      </w:r>
      <w:r w:rsidR="004F7345">
        <w:rPr>
          <w:rFonts w:ascii="Times New Roman" w:hAnsi="Times New Roman" w:cs="Times New Roman"/>
          <w:sz w:val="24"/>
          <w:szCs w:val="24"/>
        </w:rPr>
        <w:t>»  д. Вороновка, д. Новоказарино, с. Копкуль, с. Чумашки Копкульского сельсовета Купинского района Новосибирской области.</w:t>
      </w:r>
    </w:p>
    <w:p w:rsidR="00555D19" w:rsidRPr="001010C9" w:rsidRDefault="00501068" w:rsidP="004F734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555D19" w:rsidRPr="001010C9" w:rsidRDefault="00501068" w:rsidP="00501068">
      <w:pPr>
        <w:suppressAutoHyphens/>
        <w:spacing w:after="0"/>
        <w:jc w:val="both"/>
        <w:rPr>
          <w:rFonts w:ascii="Times New Roman" w:hAnsi="Times New Roman" w:cs="Times New Roman"/>
          <w:sz w:val="24"/>
          <w:szCs w:val="24"/>
        </w:rPr>
      </w:pPr>
      <w:r>
        <w:rPr>
          <w:rFonts w:ascii="Times New Roman" w:hAnsi="Times New Roman" w:cs="Times New Roman"/>
          <w:sz w:val="24"/>
          <w:szCs w:val="24"/>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3.8. Перспективы развития сбора и вывоза ТБО</w:t>
      </w:r>
    </w:p>
    <w:p w:rsidR="00AC39AD" w:rsidRPr="001010C9" w:rsidRDefault="001C781E" w:rsidP="007436FC">
      <w:pPr>
        <w:spacing w:after="0" w:line="240" w:lineRule="auto"/>
        <w:ind w:firstLine="708"/>
        <w:jc w:val="both"/>
        <w:rPr>
          <w:rFonts w:ascii="Times New Roman" w:hAnsi="Times New Roman" w:cs="Times New Roman"/>
          <w:sz w:val="24"/>
          <w:szCs w:val="24"/>
        </w:rPr>
      </w:pPr>
      <w:r w:rsidRPr="001010C9">
        <w:rPr>
          <w:rFonts w:ascii="Times New Roman" w:eastAsia="Times New Roman" w:hAnsi="Times New Roman" w:cs="Times New Roman"/>
          <w:sz w:val="24"/>
          <w:szCs w:val="24"/>
          <w:lang w:eastAsia="ru-RU"/>
        </w:rPr>
        <w:t>Одной из самых серьёзных экологических проблем для населения является проблема обращения с отходами.</w:t>
      </w:r>
      <w:r w:rsidR="00AC39AD" w:rsidRPr="001010C9">
        <w:rPr>
          <w:rFonts w:ascii="Times New Roman" w:hAnsi="Times New Roman" w:cs="Times New Roman"/>
          <w:sz w:val="24"/>
          <w:szCs w:val="24"/>
        </w:rPr>
        <w:t xml:space="preserve">  В соответствии с изменениями, вступившими с 01.01.2019 в </w:t>
      </w:r>
      <w:hyperlink r:id="rId18" w:history="1">
        <w:r w:rsidR="00AC39AD" w:rsidRPr="001010C9">
          <w:rPr>
            <w:rStyle w:val="a7"/>
            <w:rFonts w:ascii="Times New Roman" w:hAnsi="Times New Roman"/>
            <w:sz w:val="24"/>
            <w:szCs w:val="24"/>
          </w:rPr>
          <w:t>Федеральный закон от 24.06.1998 N 89-ФЗ "Об отходах производства и потребления"</w:t>
        </w:r>
      </w:hyperlink>
      <w:r w:rsidR="00AC39AD" w:rsidRPr="001010C9">
        <w:rPr>
          <w:rFonts w:ascii="Times New Roman" w:hAnsi="Times New Roman" w:cs="Times New Roman"/>
          <w:sz w:val="24"/>
          <w:szCs w:val="24"/>
        </w:rPr>
        <w:t xml:space="preserve"> на органы местного самоуправления возложено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 (ст.8).</w:t>
      </w:r>
    </w:p>
    <w:p w:rsidR="00AC39AD" w:rsidRPr="001010C9" w:rsidRDefault="00AC39AD" w:rsidP="007436FC">
      <w:pPr>
        <w:spacing w:after="0" w:line="240" w:lineRule="auto"/>
        <w:jc w:val="both"/>
        <w:rPr>
          <w:rFonts w:ascii="Times New Roman" w:hAnsi="Times New Roman" w:cs="Times New Roman"/>
          <w:sz w:val="24"/>
          <w:szCs w:val="24"/>
        </w:rPr>
      </w:pPr>
      <w:r w:rsidRPr="001010C9">
        <w:rPr>
          <w:rFonts w:ascii="Times New Roman" w:hAnsi="Times New Roman" w:cs="Times New Roman"/>
          <w:sz w:val="24"/>
          <w:szCs w:val="24"/>
        </w:rPr>
        <w:tab/>
        <w:t>Сложившаяся к нас</w:t>
      </w:r>
      <w:r w:rsidR="000B3051">
        <w:rPr>
          <w:rFonts w:ascii="Times New Roman" w:hAnsi="Times New Roman" w:cs="Times New Roman"/>
          <w:sz w:val="24"/>
          <w:szCs w:val="24"/>
        </w:rPr>
        <w:t>тоящему времени на территории Копкульского</w:t>
      </w:r>
      <w:r w:rsidRPr="001010C9">
        <w:rPr>
          <w:rFonts w:ascii="Times New Roman" w:hAnsi="Times New Roman" w:cs="Times New Roman"/>
          <w:sz w:val="24"/>
          <w:szCs w:val="24"/>
        </w:rPr>
        <w:t xml:space="preserve"> сельсовета Купинского района Новосибирской области система санкционированных мест сбора твердых коммунальных отходов (далее ТКО) имеет ряд недостатков:</w:t>
      </w:r>
    </w:p>
    <w:p w:rsidR="00AC39AD" w:rsidRPr="001010C9" w:rsidRDefault="00AC39AD" w:rsidP="007436FC">
      <w:pPr>
        <w:spacing w:after="0" w:line="240" w:lineRule="auto"/>
        <w:jc w:val="both"/>
        <w:rPr>
          <w:rFonts w:ascii="Times New Roman" w:hAnsi="Times New Roman" w:cs="Times New Roman"/>
          <w:sz w:val="24"/>
          <w:szCs w:val="24"/>
        </w:rPr>
      </w:pPr>
      <w:r w:rsidRPr="001010C9">
        <w:rPr>
          <w:rFonts w:ascii="Times New Roman" w:hAnsi="Times New Roman" w:cs="Times New Roman"/>
          <w:sz w:val="24"/>
          <w:szCs w:val="24"/>
        </w:rPr>
        <w:tab/>
        <w:t xml:space="preserve">1. отсутствие площадок </w:t>
      </w:r>
      <w:r w:rsidRPr="001010C9">
        <w:rPr>
          <w:rFonts w:ascii="Times New Roman" w:hAnsi="Times New Roman" w:cs="Times New Roman"/>
          <w:color w:val="000000"/>
          <w:sz w:val="24"/>
          <w:szCs w:val="24"/>
          <w:shd w:val="clear" w:color="auto" w:fill="FFFFFF"/>
        </w:rPr>
        <w:t>накопления твёрдых коммунальных от</w:t>
      </w:r>
      <w:r w:rsidR="000B3051">
        <w:rPr>
          <w:rFonts w:ascii="Times New Roman" w:hAnsi="Times New Roman" w:cs="Times New Roman"/>
          <w:color w:val="000000"/>
          <w:sz w:val="24"/>
          <w:szCs w:val="24"/>
          <w:shd w:val="clear" w:color="auto" w:fill="FFFFFF"/>
        </w:rPr>
        <w:t>ходов в населенных пунктах Копкульского</w:t>
      </w:r>
      <w:r w:rsidRPr="001010C9">
        <w:rPr>
          <w:rFonts w:ascii="Times New Roman" w:hAnsi="Times New Roman" w:cs="Times New Roman"/>
          <w:color w:val="000000"/>
          <w:sz w:val="24"/>
          <w:szCs w:val="24"/>
          <w:shd w:val="clear" w:color="auto" w:fill="FFFFFF"/>
        </w:rPr>
        <w:t xml:space="preserve"> сельсовета Купинского района Новосибирской области</w:t>
      </w:r>
      <w:r w:rsidRPr="001010C9">
        <w:rPr>
          <w:rFonts w:ascii="Times New Roman" w:hAnsi="Times New Roman" w:cs="Times New Roman"/>
          <w:sz w:val="24"/>
          <w:szCs w:val="24"/>
        </w:rPr>
        <w:t>;</w:t>
      </w:r>
    </w:p>
    <w:p w:rsidR="00AC39AD" w:rsidRPr="001010C9" w:rsidRDefault="00AC39AD" w:rsidP="007436FC">
      <w:pPr>
        <w:pStyle w:val="Default"/>
        <w:jc w:val="both"/>
      </w:pPr>
      <w:r w:rsidRPr="001010C9">
        <w:tab/>
        <w:t>2. формировани</w:t>
      </w:r>
      <w:r w:rsidR="000B3051">
        <w:t>е на территории  Копкульского</w:t>
      </w:r>
      <w:r w:rsidRPr="001010C9">
        <w:t xml:space="preserve"> сельсовета несанкционированных свалок. </w:t>
      </w:r>
    </w:p>
    <w:p w:rsidR="00AC39AD" w:rsidRPr="001010C9" w:rsidRDefault="00AC39AD" w:rsidP="007436FC">
      <w:pPr>
        <w:spacing w:after="0" w:line="240" w:lineRule="auto"/>
        <w:jc w:val="both"/>
        <w:rPr>
          <w:rFonts w:ascii="Times New Roman" w:hAnsi="Times New Roman" w:cs="Times New Roman"/>
          <w:color w:val="000000"/>
          <w:sz w:val="24"/>
          <w:szCs w:val="24"/>
        </w:rPr>
      </w:pPr>
      <w:r w:rsidRPr="001010C9">
        <w:rPr>
          <w:rFonts w:ascii="Times New Roman" w:hAnsi="Times New Roman" w:cs="Times New Roman"/>
          <w:sz w:val="24"/>
          <w:szCs w:val="24"/>
        </w:rPr>
        <w:tab/>
        <w:t xml:space="preserve">Перечисленные проблемы негативно сказываются на общей санитарно-экологической  обстановке  на территории </w:t>
      </w:r>
      <w:r w:rsidR="000B3051">
        <w:rPr>
          <w:rFonts w:ascii="Times New Roman" w:hAnsi="Times New Roman" w:cs="Times New Roman"/>
          <w:color w:val="000000"/>
          <w:sz w:val="24"/>
          <w:szCs w:val="24"/>
        </w:rPr>
        <w:t>Копкульского</w:t>
      </w:r>
      <w:r w:rsidRPr="001010C9">
        <w:rPr>
          <w:rFonts w:ascii="Times New Roman" w:hAnsi="Times New Roman" w:cs="Times New Roman"/>
          <w:color w:val="000000"/>
          <w:sz w:val="24"/>
          <w:szCs w:val="24"/>
        </w:rPr>
        <w:t xml:space="preserve"> сельсовета Купинского района Новосибирской области.</w:t>
      </w:r>
    </w:p>
    <w:p w:rsidR="00AC39AD" w:rsidRPr="001010C9" w:rsidRDefault="00AC39AD" w:rsidP="007436FC">
      <w:pPr>
        <w:spacing w:after="0" w:line="240" w:lineRule="auto"/>
        <w:jc w:val="both"/>
        <w:rPr>
          <w:rFonts w:ascii="Times New Roman" w:hAnsi="Times New Roman" w:cs="Times New Roman"/>
          <w:sz w:val="24"/>
          <w:szCs w:val="24"/>
        </w:rPr>
      </w:pPr>
      <w:r w:rsidRPr="001010C9">
        <w:rPr>
          <w:rFonts w:ascii="Times New Roman" w:hAnsi="Times New Roman" w:cs="Times New Roman"/>
          <w:sz w:val="24"/>
          <w:szCs w:val="24"/>
        </w:rPr>
        <w:t xml:space="preserve">До настоящего времени отсутствие площадок </w:t>
      </w:r>
      <w:r w:rsidRPr="001010C9">
        <w:rPr>
          <w:rFonts w:ascii="Times New Roman" w:hAnsi="Times New Roman" w:cs="Times New Roman"/>
          <w:color w:val="000000"/>
          <w:sz w:val="24"/>
          <w:szCs w:val="24"/>
          <w:shd w:val="clear" w:color="auto" w:fill="FFFFFF"/>
        </w:rPr>
        <w:t>накопления твёрдых коммунальных отходов</w:t>
      </w:r>
      <w:r w:rsidRPr="001010C9">
        <w:rPr>
          <w:rFonts w:ascii="Times New Roman" w:hAnsi="Times New Roman" w:cs="Times New Roman"/>
          <w:sz w:val="24"/>
          <w:szCs w:val="24"/>
        </w:rPr>
        <w:t xml:space="preserve"> приводит к нарушению экологического благополучия на территории </w:t>
      </w:r>
      <w:r w:rsidR="000B3051">
        <w:rPr>
          <w:rFonts w:ascii="Times New Roman" w:hAnsi="Times New Roman" w:cs="Times New Roman"/>
          <w:color w:val="000000"/>
          <w:sz w:val="24"/>
          <w:szCs w:val="24"/>
        </w:rPr>
        <w:t>Копкульского</w:t>
      </w:r>
      <w:r w:rsidRPr="001010C9">
        <w:rPr>
          <w:rFonts w:ascii="Times New Roman" w:hAnsi="Times New Roman" w:cs="Times New Roman"/>
          <w:color w:val="000000"/>
          <w:sz w:val="24"/>
          <w:szCs w:val="24"/>
        </w:rPr>
        <w:t xml:space="preserve"> сельсовета Купинского района Новосибирской области.</w:t>
      </w:r>
    </w:p>
    <w:p w:rsidR="00AC39AD" w:rsidRPr="001010C9" w:rsidRDefault="00AC39AD" w:rsidP="007436FC">
      <w:pPr>
        <w:spacing w:after="0" w:line="240" w:lineRule="auto"/>
        <w:jc w:val="both"/>
        <w:rPr>
          <w:rFonts w:ascii="Times New Roman" w:hAnsi="Times New Roman" w:cs="Times New Roman"/>
          <w:sz w:val="24"/>
          <w:szCs w:val="24"/>
        </w:rPr>
      </w:pPr>
      <w:r w:rsidRPr="001010C9">
        <w:rPr>
          <w:rFonts w:ascii="Times New Roman" w:hAnsi="Times New Roman" w:cs="Times New Roman"/>
          <w:sz w:val="24"/>
          <w:szCs w:val="24"/>
        </w:rPr>
        <w:tab/>
        <w:t xml:space="preserve">Для исправления сложившейся ситуации предлагается провести на территории  </w:t>
      </w:r>
      <w:r w:rsidR="000B3051">
        <w:rPr>
          <w:rFonts w:ascii="Times New Roman" w:hAnsi="Times New Roman" w:cs="Times New Roman"/>
          <w:color w:val="000000"/>
          <w:sz w:val="24"/>
          <w:szCs w:val="24"/>
        </w:rPr>
        <w:t>Копкульского</w:t>
      </w:r>
      <w:r w:rsidRPr="001010C9">
        <w:rPr>
          <w:rFonts w:ascii="Times New Roman" w:hAnsi="Times New Roman" w:cs="Times New Roman"/>
          <w:color w:val="000000"/>
          <w:sz w:val="24"/>
          <w:szCs w:val="24"/>
        </w:rPr>
        <w:t xml:space="preserve"> сельсовета Купинского района Новосибирской области </w:t>
      </w:r>
      <w:r w:rsidRPr="001010C9">
        <w:rPr>
          <w:rFonts w:ascii="Times New Roman" w:hAnsi="Times New Roman" w:cs="Times New Roman"/>
          <w:sz w:val="24"/>
          <w:szCs w:val="24"/>
        </w:rPr>
        <w:t xml:space="preserve">комплекс работ по обустройству площадок </w:t>
      </w:r>
      <w:r w:rsidRPr="001010C9">
        <w:rPr>
          <w:rFonts w:ascii="Times New Roman" w:hAnsi="Times New Roman" w:cs="Times New Roman"/>
          <w:color w:val="000000"/>
          <w:sz w:val="24"/>
          <w:szCs w:val="24"/>
          <w:shd w:val="clear" w:color="auto" w:fill="FFFFFF"/>
        </w:rPr>
        <w:t>накопления твёрдых коммунальных отходов</w:t>
      </w:r>
      <w:r w:rsidRPr="001010C9">
        <w:rPr>
          <w:rFonts w:ascii="Times New Roman" w:hAnsi="Times New Roman" w:cs="Times New Roman"/>
          <w:sz w:val="24"/>
          <w:szCs w:val="24"/>
        </w:rPr>
        <w:t>.</w:t>
      </w:r>
    </w:p>
    <w:p w:rsidR="00AC39AD" w:rsidRPr="001010C9" w:rsidRDefault="00AC39AD" w:rsidP="00ED69C4">
      <w:pPr>
        <w:autoSpaceDE w:val="0"/>
        <w:autoSpaceDN w:val="0"/>
        <w:adjustRightInd w:val="0"/>
        <w:spacing w:after="0"/>
        <w:rPr>
          <w:sz w:val="24"/>
          <w:szCs w:val="24"/>
        </w:rPr>
      </w:pPr>
      <w:proofErr w:type="gramStart"/>
      <w:r w:rsidRPr="001010C9">
        <w:rPr>
          <w:rFonts w:ascii="Times New Roman" w:hAnsi="Times New Roman" w:cs="Times New Roman"/>
          <w:sz w:val="24"/>
          <w:szCs w:val="24"/>
        </w:rPr>
        <w:t>Планируется участие в конкурсном отборе проектов</w:t>
      </w:r>
      <w:r w:rsidR="00ED69C4" w:rsidRPr="001010C9">
        <w:rPr>
          <w:rFonts w:ascii="Times New Roman" w:hAnsi="Times New Roman" w:cs="Times New Roman"/>
          <w:sz w:val="24"/>
          <w:szCs w:val="24"/>
        </w:rPr>
        <w:t xml:space="preserve"> </w:t>
      </w:r>
      <w:r w:rsidRPr="001010C9">
        <w:rPr>
          <w:rFonts w:ascii="Times New Roman" w:hAnsi="Times New Roman" w:cs="Times New Roman"/>
          <w:sz w:val="24"/>
          <w:szCs w:val="24"/>
        </w:rPr>
        <w:t>развития территорий муниципальных образований проекта позволит выполнить комплекс работ по благоустройству сельских территор</w:t>
      </w:r>
      <w:r w:rsidR="000B3051">
        <w:rPr>
          <w:rFonts w:ascii="Times New Roman" w:hAnsi="Times New Roman" w:cs="Times New Roman"/>
          <w:sz w:val="24"/>
          <w:szCs w:val="24"/>
        </w:rPr>
        <w:t>ий на территории Копкульского</w:t>
      </w:r>
      <w:r w:rsidRPr="001010C9">
        <w:rPr>
          <w:rFonts w:ascii="Times New Roman" w:hAnsi="Times New Roman" w:cs="Times New Roman"/>
          <w:sz w:val="24"/>
          <w:szCs w:val="24"/>
        </w:rPr>
        <w:t xml:space="preserve"> сельсовета Купинского района Новосибирской области  согласно </w:t>
      </w:r>
      <w:proofErr w:type="spellStart"/>
      <w:r w:rsidRPr="001010C9">
        <w:rPr>
          <w:rFonts w:ascii="Times New Roman" w:hAnsi="Times New Roman" w:cs="Times New Roman"/>
          <w:sz w:val="24"/>
          <w:szCs w:val="24"/>
        </w:rPr>
        <w:t>СанПин</w:t>
      </w:r>
      <w:proofErr w:type="spellEnd"/>
      <w:r w:rsidRPr="001010C9">
        <w:rPr>
          <w:rFonts w:ascii="Times New Roman" w:hAnsi="Times New Roman" w:cs="Times New Roman"/>
          <w:sz w:val="24"/>
          <w:szCs w:val="24"/>
        </w:rPr>
        <w:t xml:space="preserve"> «Гигиеническое требование к размещению и обезвреживанию отходов производства и потребления» № 2.1.7.1322-03, упорядочить отношения в сфере обращения с отходами, уменьшить </w:t>
      </w:r>
      <w:r w:rsidRPr="001010C9">
        <w:rPr>
          <w:rFonts w:ascii="Times New Roman" w:hAnsi="Times New Roman" w:cs="Times New Roman"/>
          <w:sz w:val="24"/>
          <w:szCs w:val="24"/>
        </w:rPr>
        <w:lastRenderedPageBreak/>
        <w:t>количество несанкционированных размещений коммунальных отходов и количество жалоб населения по вопросам</w:t>
      </w:r>
      <w:proofErr w:type="gramEnd"/>
      <w:r w:rsidRPr="001010C9">
        <w:rPr>
          <w:rFonts w:ascii="Times New Roman" w:hAnsi="Times New Roman" w:cs="Times New Roman"/>
          <w:sz w:val="24"/>
          <w:szCs w:val="24"/>
        </w:rPr>
        <w:t xml:space="preserve"> санитарного содержания сельских территорий</w:t>
      </w:r>
      <w:r w:rsidRPr="001010C9">
        <w:rPr>
          <w:sz w:val="24"/>
          <w:szCs w:val="24"/>
        </w:rPr>
        <w:t xml:space="preserve">. </w:t>
      </w:r>
    </w:p>
    <w:p w:rsidR="00AC39AD" w:rsidRPr="001010C9" w:rsidRDefault="00AC39AD" w:rsidP="007436FC">
      <w:pPr>
        <w:spacing w:after="0" w:line="240" w:lineRule="auto"/>
        <w:jc w:val="both"/>
        <w:rPr>
          <w:rFonts w:ascii="Times New Roman" w:hAnsi="Times New Roman" w:cs="Times New Roman"/>
          <w:sz w:val="24"/>
          <w:szCs w:val="24"/>
        </w:rPr>
      </w:pPr>
      <w:r w:rsidRPr="001010C9">
        <w:rPr>
          <w:rFonts w:ascii="Times New Roman" w:hAnsi="Times New Roman" w:cs="Times New Roman"/>
          <w:sz w:val="24"/>
          <w:szCs w:val="24"/>
        </w:rPr>
        <w:tab/>
        <w:t>Результаты, ожидаемые от реализации проекта:</w:t>
      </w:r>
    </w:p>
    <w:p w:rsidR="00AC39AD" w:rsidRPr="001010C9" w:rsidRDefault="00AC39AD" w:rsidP="007436FC">
      <w:pPr>
        <w:spacing w:after="0" w:line="240" w:lineRule="auto"/>
        <w:jc w:val="both"/>
        <w:rPr>
          <w:rFonts w:ascii="Times New Roman" w:hAnsi="Times New Roman" w:cs="Times New Roman"/>
          <w:b/>
          <w:sz w:val="24"/>
          <w:szCs w:val="24"/>
        </w:rPr>
      </w:pPr>
      <w:proofErr w:type="gramStart"/>
      <w:r w:rsidRPr="001010C9">
        <w:rPr>
          <w:rFonts w:ascii="Times New Roman" w:hAnsi="Times New Roman" w:cs="Times New Roman"/>
          <w:sz w:val="24"/>
          <w:szCs w:val="24"/>
        </w:rPr>
        <w:t xml:space="preserve">Реализация проекта позволит выполнить комплекс работ по  обустройству площадок </w:t>
      </w:r>
      <w:r w:rsidRPr="001010C9">
        <w:rPr>
          <w:rFonts w:ascii="Times New Roman" w:hAnsi="Times New Roman" w:cs="Times New Roman"/>
          <w:color w:val="000000"/>
          <w:sz w:val="24"/>
          <w:szCs w:val="24"/>
          <w:shd w:val="clear" w:color="auto" w:fill="FFFFFF"/>
        </w:rPr>
        <w:t>накопления твёрдых коммунальных отходов</w:t>
      </w:r>
      <w:r w:rsidR="000B3051">
        <w:rPr>
          <w:rFonts w:ascii="Times New Roman" w:hAnsi="Times New Roman" w:cs="Times New Roman"/>
          <w:sz w:val="24"/>
          <w:szCs w:val="24"/>
        </w:rPr>
        <w:t xml:space="preserve"> в д.</w:t>
      </w:r>
      <w:r w:rsidR="0038401C">
        <w:rPr>
          <w:rFonts w:ascii="Times New Roman" w:hAnsi="Times New Roman" w:cs="Times New Roman"/>
          <w:sz w:val="24"/>
          <w:szCs w:val="24"/>
        </w:rPr>
        <w:t xml:space="preserve"> </w:t>
      </w:r>
      <w:r w:rsidR="000B3051">
        <w:rPr>
          <w:rFonts w:ascii="Times New Roman" w:hAnsi="Times New Roman" w:cs="Times New Roman"/>
          <w:sz w:val="24"/>
          <w:szCs w:val="24"/>
        </w:rPr>
        <w:t>Вороновка, д.</w:t>
      </w:r>
      <w:r w:rsidR="0038401C">
        <w:rPr>
          <w:rFonts w:ascii="Times New Roman" w:hAnsi="Times New Roman" w:cs="Times New Roman"/>
          <w:sz w:val="24"/>
          <w:szCs w:val="24"/>
        </w:rPr>
        <w:t xml:space="preserve"> </w:t>
      </w:r>
      <w:r w:rsidR="000B3051">
        <w:rPr>
          <w:rFonts w:ascii="Times New Roman" w:hAnsi="Times New Roman" w:cs="Times New Roman"/>
          <w:sz w:val="24"/>
          <w:szCs w:val="24"/>
        </w:rPr>
        <w:t>Новоказарино</w:t>
      </w:r>
      <w:r w:rsidRPr="001010C9">
        <w:rPr>
          <w:rFonts w:ascii="Times New Roman" w:hAnsi="Times New Roman" w:cs="Times New Roman"/>
          <w:sz w:val="24"/>
          <w:szCs w:val="24"/>
        </w:rPr>
        <w:t>,</w:t>
      </w:r>
      <w:r w:rsidR="000B3051">
        <w:rPr>
          <w:rFonts w:ascii="Times New Roman" w:hAnsi="Times New Roman" w:cs="Times New Roman"/>
          <w:sz w:val="24"/>
          <w:szCs w:val="24"/>
        </w:rPr>
        <w:t xml:space="preserve"> с. Копкуль, с. Чумашки</w:t>
      </w:r>
      <w:r w:rsidRPr="001010C9">
        <w:rPr>
          <w:rFonts w:ascii="Times New Roman" w:hAnsi="Times New Roman" w:cs="Times New Roman"/>
          <w:sz w:val="24"/>
          <w:szCs w:val="24"/>
        </w:rPr>
        <w:t xml:space="preserve"> улучшить техническое и эксплуатационное состояние сбора ТКО, упорядочить отношения в сфере обращения с отходами, уменьшить количество несанкционированных размещений коммунальных отходов и количество жалоб населения по вопросам санитарного содержания сельских территорий.</w:t>
      </w:r>
      <w:proofErr w:type="gramEnd"/>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4. Ожидаемые результаты реализации Программы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Модернизация и обновление коммунальной инфраструктуры </w:t>
      </w:r>
      <w:r w:rsidR="000B3051">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приведёт к снижению эксплуатационных затрат, устранение причин возникновения аварийных ситуаций, угрожающих жизнедеятельности человека, улучшению экологического состояния окружающей среды.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iCs/>
          <w:sz w:val="24"/>
          <w:szCs w:val="24"/>
          <w:lang w:eastAsia="ru-RU"/>
        </w:rPr>
        <w:t> Развитие систем водоснабжения и водоотведения:</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надёжности водоснабжения и водоотведения;</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соответствие параметров качества питьевой воды установленным нормативам </w:t>
      </w:r>
      <w:proofErr w:type="spellStart"/>
      <w:r w:rsidRPr="001010C9">
        <w:rPr>
          <w:rFonts w:ascii="Times New Roman" w:eastAsia="Times New Roman" w:hAnsi="Times New Roman" w:cs="Times New Roman"/>
          <w:sz w:val="24"/>
          <w:szCs w:val="24"/>
          <w:lang w:eastAsia="ru-RU"/>
        </w:rPr>
        <w:t>СанПиН</w:t>
      </w:r>
      <w:proofErr w:type="spellEnd"/>
      <w:r w:rsidRPr="001010C9">
        <w:rPr>
          <w:rFonts w:ascii="Times New Roman" w:eastAsia="Times New Roman" w:hAnsi="Times New Roman" w:cs="Times New Roman"/>
          <w:sz w:val="24"/>
          <w:szCs w:val="24"/>
          <w:lang w:eastAsia="ru-RU"/>
        </w:rPr>
        <w:t>;</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снижение уровня потерь воды;</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сокращение эксплуатационных расходов на единицу продукции.</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r w:rsidRPr="001010C9">
        <w:rPr>
          <w:rFonts w:ascii="Times New Roman" w:eastAsia="Times New Roman" w:hAnsi="Times New Roman" w:cs="Times New Roman"/>
          <w:iCs/>
          <w:sz w:val="24"/>
          <w:szCs w:val="24"/>
          <w:lang w:eastAsia="ru-RU"/>
        </w:rPr>
        <w:t>Развитие систем теплоснабжения:</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надёжности и качества теплоснабжения;</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снижение затрат;</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повышение энергетической эффективности зданий и сооружений.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r w:rsidRPr="001010C9">
        <w:rPr>
          <w:rFonts w:ascii="Times New Roman" w:eastAsia="Times New Roman" w:hAnsi="Times New Roman" w:cs="Times New Roman"/>
          <w:iCs/>
          <w:sz w:val="24"/>
          <w:szCs w:val="24"/>
          <w:lang w:eastAsia="ru-RU"/>
        </w:rPr>
        <w:t>Развитие систем электроснабжения:</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обеспечение бесперебойного снабжения электрической энергией населения и производства;</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обеспечение электрической энергией объектов нового строительства.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r w:rsidRPr="001010C9">
        <w:rPr>
          <w:rFonts w:ascii="Times New Roman" w:eastAsia="Times New Roman" w:hAnsi="Times New Roman" w:cs="Times New Roman"/>
          <w:iCs/>
          <w:sz w:val="24"/>
          <w:szCs w:val="24"/>
          <w:lang w:eastAsia="ru-RU"/>
        </w:rPr>
        <w:t>Утилизация твёрдых бытовых отходов:</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 улучшение санитарного состояния территории </w:t>
      </w:r>
      <w:r w:rsidR="000B3051">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улучшение экологического состояния окружающей среды;</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уменьшение количества несанкционированных свалок и объёма затрат на их ликвидацию.</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Развитие систем коммунальной инфраструктуры будет способствовать развитию жилищного строительства и производства, повысит качество жизни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5. Программа инвестиционных проектов</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547"/>
        <w:gridCol w:w="163"/>
        <w:gridCol w:w="2929"/>
        <w:gridCol w:w="127"/>
        <w:gridCol w:w="2381"/>
        <w:gridCol w:w="189"/>
        <w:gridCol w:w="2099"/>
        <w:gridCol w:w="188"/>
        <w:gridCol w:w="1940"/>
      </w:tblGrid>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 xml:space="preserve">№ </w:t>
            </w:r>
            <w:proofErr w:type="spellStart"/>
            <w:proofErr w:type="gramStart"/>
            <w:r w:rsidRPr="001010C9">
              <w:rPr>
                <w:rFonts w:ascii="Times New Roman" w:eastAsia="Times New Roman" w:hAnsi="Times New Roman" w:cs="Times New Roman"/>
                <w:b/>
                <w:bCs/>
                <w:sz w:val="24"/>
                <w:szCs w:val="24"/>
                <w:lang w:eastAsia="ru-RU"/>
              </w:rPr>
              <w:t>п</w:t>
            </w:r>
            <w:proofErr w:type="spellEnd"/>
            <w:proofErr w:type="gramEnd"/>
            <w:r w:rsidRPr="001010C9">
              <w:rPr>
                <w:rFonts w:ascii="Times New Roman" w:eastAsia="Times New Roman" w:hAnsi="Times New Roman" w:cs="Times New Roman"/>
                <w:b/>
                <w:bCs/>
                <w:sz w:val="24"/>
                <w:szCs w:val="24"/>
                <w:lang w:eastAsia="ru-RU"/>
              </w:rPr>
              <w:t>/</w:t>
            </w:r>
            <w:proofErr w:type="spellStart"/>
            <w:r w:rsidRPr="001010C9">
              <w:rPr>
                <w:rFonts w:ascii="Times New Roman" w:eastAsia="Times New Roman" w:hAnsi="Times New Roman" w:cs="Times New Roman"/>
                <w:b/>
                <w:bCs/>
                <w:sz w:val="24"/>
                <w:szCs w:val="24"/>
                <w:lang w:eastAsia="ru-RU"/>
              </w:rPr>
              <w:t>п</w:t>
            </w:r>
            <w:proofErr w:type="spellEnd"/>
          </w:p>
        </w:tc>
        <w:tc>
          <w:tcPr>
            <w:tcW w:w="305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Мероприятия</w:t>
            </w:r>
          </w:p>
        </w:tc>
        <w:tc>
          <w:tcPr>
            <w:tcW w:w="23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Источник финансирования</w:t>
            </w:r>
          </w:p>
        </w:tc>
        <w:tc>
          <w:tcPr>
            <w:tcW w:w="247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Финансирование по годам</w:t>
            </w:r>
          </w:p>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(тыс. руб.)</w:t>
            </w:r>
            <w:r w:rsidRPr="001010C9">
              <w:rPr>
                <w:rFonts w:ascii="Times New Roman" w:eastAsia="Times New Roman" w:hAnsi="Times New Roman" w:cs="Times New Roman"/>
                <w:b/>
                <w:bCs/>
                <w:sz w:val="24"/>
                <w:szCs w:val="24"/>
                <w:rtl/>
                <w:lang w:eastAsia="ru-RU"/>
              </w:rPr>
              <w:t>٭</w:t>
            </w:r>
          </w:p>
        </w:tc>
        <w:tc>
          <w:tcPr>
            <w:tcW w:w="19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Результат</w:t>
            </w:r>
          </w:p>
        </w:tc>
      </w:tr>
      <w:tr w:rsidR="001C781E" w:rsidRPr="001010C9" w:rsidTr="00ED69C4">
        <w:tc>
          <w:tcPr>
            <w:tcW w:w="5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w:t>
            </w:r>
          </w:p>
        </w:tc>
        <w:tc>
          <w:tcPr>
            <w:tcW w:w="1001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Водоснабжение</w:t>
            </w:r>
          </w:p>
        </w:tc>
      </w:tr>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tc>
        <w:tc>
          <w:tcPr>
            <w:tcW w:w="305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tc>
        <w:tc>
          <w:tcPr>
            <w:tcW w:w="23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tc>
        <w:tc>
          <w:tcPr>
            <w:tcW w:w="247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2021г.- 2030г.</w:t>
            </w:r>
          </w:p>
        </w:tc>
        <w:tc>
          <w:tcPr>
            <w:tcW w:w="19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tc>
      </w:tr>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1.1.</w:t>
            </w:r>
          </w:p>
        </w:tc>
        <w:tc>
          <w:tcPr>
            <w:tcW w:w="305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B1CEA" w:rsidRPr="001010C9" w:rsidRDefault="004B1CEA"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З</w:t>
            </w:r>
            <w:r w:rsidR="000B3051">
              <w:rPr>
                <w:rFonts w:ascii="Times New Roman" w:eastAsia="Times New Roman" w:hAnsi="Times New Roman" w:cs="Times New Roman"/>
                <w:sz w:val="24"/>
                <w:szCs w:val="24"/>
                <w:lang w:eastAsia="ru-RU"/>
              </w:rPr>
              <w:t>амена водопроводных сетей 350м.</w:t>
            </w:r>
          </w:p>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238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2F00ED"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 – 100,00</w:t>
            </w:r>
            <w:r w:rsidR="00200956">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- 00</w:t>
            </w:r>
            <w:r w:rsidR="001C781E"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247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r w:rsidR="000B3051">
              <w:rPr>
                <w:rFonts w:ascii="Times New Roman" w:eastAsia="Times New Roman" w:hAnsi="Times New Roman" w:cs="Times New Roman"/>
                <w:sz w:val="24"/>
                <w:szCs w:val="24"/>
                <w:lang w:eastAsia="ru-RU"/>
              </w:rPr>
              <w:t>100,</w:t>
            </w:r>
            <w:r w:rsidR="002F00ED">
              <w:rPr>
                <w:rFonts w:ascii="Times New Roman" w:eastAsia="Times New Roman" w:hAnsi="Times New Roman" w:cs="Times New Roman"/>
                <w:sz w:val="24"/>
                <w:szCs w:val="24"/>
                <w:lang w:eastAsia="ru-RU"/>
              </w:rPr>
              <w:t>00</w:t>
            </w:r>
            <w:r w:rsidR="00200956">
              <w:rPr>
                <w:rFonts w:ascii="Times New Roman" w:eastAsia="Times New Roman" w:hAnsi="Times New Roman" w:cs="Times New Roman"/>
                <w:sz w:val="24"/>
                <w:szCs w:val="24"/>
                <w:lang w:eastAsia="ru-RU"/>
              </w:rPr>
              <w:t>0</w:t>
            </w:r>
            <w:r w:rsidR="004379FD" w:rsidRPr="001010C9">
              <w:rPr>
                <w:rFonts w:ascii="Times New Roman" w:eastAsia="Times New Roman" w:hAnsi="Times New Roman" w:cs="Times New Roman"/>
                <w:sz w:val="24"/>
                <w:szCs w:val="24"/>
                <w:lang w:eastAsia="ru-RU"/>
              </w:rPr>
              <w:t>-00</w:t>
            </w:r>
          </w:p>
        </w:tc>
        <w:tc>
          <w:tcPr>
            <w:tcW w:w="19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Повышение качества и надежности обеспечения питьевой водой потребителей, повышение комфортности проживания граждан</w:t>
            </w:r>
          </w:p>
        </w:tc>
      </w:tr>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1.2.</w:t>
            </w:r>
          </w:p>
        </w:tc>
        <w:tc>
          <w:tcPr>
            <w:tcW w:w="305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0B3051"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водонапорной башни</w:t>
            </w:r>
          </w:p>
        </w:tc>
        <w:tc>
          <w:tcPr>
            <w:tcW w:w="0" w:type="auto"/>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247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Повышение качества и </w:t>
            </w:r>
            <w:r w:rsidRPr="001010C9">
              <w:rPr>
                <w:rFonts w:ascii="Times New Roman" w:eastAsia="Times New Roman" w:hAnsi="Times New Roman" w:cs="Times New Roman"/>
                <w:sz w:val="24"/>
                <w:szCs w:val="24"/>
                <w:lang w:eastAsia="ru-RU"/>
              </w:rPr>
              <w:lastRenderedPageBreak/>
              <w:t>надежности обеспечения питьевой водой потребителей, повышение комфортности проживания граждан</w:t>
            </w:r>
          </w:p>
        </w:tc>
      </w:tr>
      <w:tr w:rsidR="001C781E"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lastRenderedPageBreak/>
              <w:t>2.</w:t>
            </w:r>
          </w:p>
        </w:tc>
        <w:tc>
          <w:tcPr>
            <w:tcW w:w="9853"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Водоотведение</w:t>
            </w:r>
          </w:p>
        </w:tc>
      </w:tr>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2.1.</w:t>
            </w:r>
          </w:p>
        </w:tc>
        <w:tc>
          <w:tcPr>
            <w:tcW w:w="2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4379FD"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w:t>
            </w:r>
          </w:p>
        </w:tc>
        <w:tc>
          <w:tcPr>
            <w:tcW w:w="250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4379FD"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w:t>
            </w:r>
          </w:p>
        </w:tc>
        <w:tc>
          <w:tcPr>
            <w:tcW w:w="228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4379FD"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w:t>
            </w:r>
          </w:p>
        </w:tc>
        <w:tc>
          <w:tcPr>
            <w:tcW w:w="212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4379FD"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w:t>
            </w:r>
          </w:p>
        </w:tc>
      </w:tr>
      <w:tr w:rsidR="001C781E"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w:t>
            </w:r>
          </w:p>
        </w:tc>
        <w:tc>
          <w:tcPr>
            <w:tcW w:w="9853"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Теплоснабжение</w:t>
            </w:r>
          </w:p>
        </w:tc>
      </w:tr>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3.1.</w:t>
            </w:r>
          </w:p>
        </w:tc>
        <w:tc>
          <w:tcPr>
            <w:tcW w:w="2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0B3051"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«Реконструкция системы теплоснабжения тепловой сети 2Д=100-200мм</w:t>
            </w:r>
            <w:r w:rsidR="00BF3014">
              <w:rPr>
                <w:rFonts w:ascii="Times New Roman" w:eastAsia="Times New Roman" w:hAnsi="Times New Roman" w:cs="Times New Roman"/>
                <w:sz w:val="24"/>
                <w:szCs w:val="24"/>
                <w:lang w:eastAsia="ru-RU"/>
              </w:rPr>
              <w:t xml:space="preserve"> общей протяженностью 800м в с. Копкуль, Копкульский сельсовет, Купинский район, Новосибирская область»</w:t>
            </w:r>
          </w:p>
        </w:tc>
        <w:tc>
          <w:tcPr>
            <w:tcW w:w="2508"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ФБ – 6358,128</w:t>
            </w:r>
          </w:p>
          <w:p w:rsidR="00BF3014"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РБ – 264,922</w:t>
            </w:r>
          </w:p>
          <w:p w:rsidR="00BF3014"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 – 33,7</w:t>
            </w:r>
          </w:p>
          <w:p w:rsidR="00BF3014" w:rsidRPr="001010C9"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ВБ – 75,0</w:t>
            </w:r>
          </w:p>
        </w:tc>
        <w:tc>
          <w:tcPr>
            <w:tcW w:w="228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6731,75 - 00</w:t>
            </w:r>
          </w:p>
        </w:tc>
        <w:tc>
          <w:tcPr>
            <w:tcW w:w="2128"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Комплексное развитие</w:t>
            </w:r>
            <w:r w:rsidR="00C26C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с. Копкуль Копкульского сельсовета</w:t>
            </w:r>
            <w:r w:rsidR="00C26C5A">
              <w:rPr>
                <w:rFonts w:ascii="Times New Roman" w:eastAsia="Times New Roman" w:hAnsi="Times New Roman" w:cs="Times New Roman"/>
                <w:sz w:val="24"/>
                <w:szCs w:val="24"/>
                <w:lang w:eastAsia="ru-RU"/>
              </w:rPr>
              <w:t xml:space="preserve"> Купинского района Новосибирской области</w:t>
            </w:r>
          </w:p>
        </w:tc>
      </w:tr>
      <w:tr w:rsidR="00710829"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2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2508" w:type="dxa"/>
            <w:gridSpan w:val="2"/>
            <w:vMerge/>
            <w:tcBorders>
              <w:top w:val="single" w:sz="6" w:space="0" w:color="000000"/>
              <w:left w:val="single" w:sz="6" w:space="0" w:color="000000"/>
              <w:bottom w:val="single" w:sz="6" w:space="0" w:color="000000"/>
              <w:right w:val="single" w:sz="6" w:space="0" w:color="000000"/>
            </w:tcBorders>
            <w:vAlign w:val="cente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228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tc>
      </w:tr>
      <w:tr w:rsidR="001C781E"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4.</w:t>
            </w:r>
          </w:p>
        </w:tc>
        <w:tc>
          <w:tcPr>
            <w:tcW w:w="9853"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Электроснабжение</w:t>
            </w:r>
          </w:p>
        </w:tc>
      </w:tr>
      <w:tr w:rsidR="004379FD"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4.1.</w:t>
            </w:r>
          </w:p>
        </w:tc>
        <w:tc>
          <w:tcPr>
            <w:tcW w:w="2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4379FD"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Установка светильников</w:t>
            </w:r>
            <w:r w:rsidR="00BF3014">
              <w:rPr>
                <w:rFonts w:ascii="Times New Roman" w:eastAsia="Times New Roman" w:hAnsi="Times New Roman" w:cs="Times New Roman"/>
                <w:sz w:val="24"/>
                <w:szCs w:val="24"/>
                <w:lang w:eastAsia="ru-RU"/>
              </w:rPr>
              <w:t xml:space="preserve">  </w:t>
            </w:r>
            <w:r w:rsidRPr="001010C9">
              <w:rPr>
                <w:rFonts w:ascii="Times New Roman" w:eastAsia="Times New Roman" w:hAnsi="Times New Roman" w:cs="Times New Roman"/>
                <w:sz w:val="24"/>
                <w:szCs w:val="24"/>
                <w:lang w:eastAsia="ru-RU"/>
              </w:rPr>
              <w:t xml:space="preserve"> </w:t>
            </w:r>
            <w:proofErr w:type="gramStart"/>
            <w:r w:rsidRPr="001010C9">
              <w:rPr>
                <w:rFonts w:ascii="Times New Roman" w:eastAsia="Times New Roman" w:hAnsi="Times New Roman" w:cs="Times New Roman"/>
                <w:sz w:val="24"/>
                <w:szCs w:val="24"/>
                <w:lang w:eastAsia="ru-RU"/>
              </w:rPr>
              <w:t>в</w:t>
            </w:r>
            <w:proofErr w:type="gramEnd"/>
            <w:r w:rsidRPr="001010C9">
              <w:rPr>
                <w:rFonts w:ascii="Times New Roman" w:eastAsia="Times New Roman" w:hAnsi="Times New Roman" w:cs="Times New Roman"/>
                <w:sz w:val="24"/>
                <w:szCs w:val="24"/>
                <w:lang w:eastAsia="ru-RU"/>
              </w:rPr>
              <w:t xml:space="preserve"> </w:t>
            </w:r>
            <w:r w:rsidR="00BF3014">
              <w:rPr>
                <w:rFonts w:ascii="Times New Roman" w:eastAsia="Times New Roman" w:hAnsi="Times New Roman" w:cs="Times New Roman"/>
                <w:sz w:val="24"/>
                <w:szCs w:val="24"/>
                <w:lang w:eastAsia="ru-RU"/>
              </w:rPr>
              <w:t>с. Чумашки</w:t>
            </w:r>
          </w:p>
        </w:tc>
        <w:tc>
          <w:tcPr>
            <w:tcW w:w="250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p>
          <w:p w:rsidR="004379FD" w:rsidRPr="001010C9" w:rsidRDefault="002F00ED"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 – 100,00-00</w:t>
            </w:r>
          </w:p>
          <w:p w:rsidR="007436FC" w:rsidRPr="001010C9" w:rsidRDefault="007436FC" w:rsidP="007436FC">
            <w:pPr>
              <w:spacing w:after="0" w:line="240" w:lineRule="auto"/>
              <w:rPr>
                <w:rFonts w:ascii="Times New Roman" w:eastAsia="Times New Roman" w:hAnsi="Times New Roman" w:cs="Times New Roman"/>
                <w:sz w:val="24"/>
                <w:szCs w:val="24"/>
                <w:lang w:eastAsia="ru-RU"/>
              </w:rPr>
            </w:pPr>
          </w:p>
          <w:p w:rsidR="004379FD" w:rsidRPr="001010C9" w:rsidRDefault="004379FD" w:rsidP="007436FC">
            <w:pPr>
              <w:spacing w:after="0" w:line="240" w:lineRule="auto"/>
              <w:rPr>
                <w:rFonts w:ascii="Times New Roman" w:eastAsia="Times New Roman" w:hAnsi="Times New Roman" w:cs="Times New Roman"/>
                <w:sz w:val="24"/>
                <w:szCs w:val="24"/>
                <w:lang w:eastAsia="ru-RU"/>
              </w:rPr>
            </w:pPr>
          </w:p>
        </w:tc>
        <w:tc>
          <w:tcPr>
            <w:tcW w:w="228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436FC" w:rsidRPr="001010C9" w:rsidRDefault="00BF3014"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100,00 - 00</w:t>
            </w:r>
          </w:p>
        </w:tc>
        <w:tc>
          <w:tcPr>
            <w:tcW w:w="212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Повышение надежности инженерных сетей, снижение потерь, бесперебойная работа</w:t>
            </w:r>
          </w:p>
        </w:tc>
      </w:tr>
      <w:tr w:rsidR="001C781E"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w:t>
            </w:r>
          </w:p>
        </w:tc>
        <w:tc>
          <w:tcPr>
            <w:tcW w:w="9853"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Сбор и вывоз ТБО</w:t>
            </w:r>
          </w:p>
        </w:tc>
      </w:tr>
      <w:tr w:rsidR="00ED69C4"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ED69C4"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5.1.</w:t>
            </w:r>
          </w:p>
        </w:tc>
        <w:tc>
          <w:tcPr>
            <w:tcW w:w="2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C26C5A"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Обустройство площадок накопления твердых коммунальных отходов д. Вороновка, д. Новоказарино, с. Копкуль, с. Чумашки Копкульского сельсовета Купинского района Новосибирской области»</w:t>
            </w:r>
          </w:p>
        </w:tc>
        <w:tc>
          <w:tcPr>
            <w:tcW w:w="269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Default="00C26C5A"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ФБ – 736,730</w:t>
            </w:r>
          </w:p>
          <w:p w:rsidR="00C26C5A" w:rsidRDefault="00C26C5A"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 – 53,387</w:t>
            </w:r>
          </w:p>
          <w:p w:rsidR="00C26C5A" w:rsidRPr="001010C9" w:rsidRDefault="00C26C5A"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ВБ – 277,607</w:t>
            </w:r>
          </w:p>
          <w:p w:rsidR="00ED69C4" w:rsidRPr="001010C9" w:rsidRDefault="00ED69C4" w:rsidP="007436FC">
            <w:pPr>
              <w:spacing w:after="0" w:line="240" w:lineRule="auto"/>
              <w:rPr>
                <w:rFonts w:ascii="Times New Roman" w:eastAsia="Times New Roman" w:hAnsi="Times New Roman" w:cs="Times New Roman"/>
                <w:sz w:val="24"/>
                <w:szCs w:val="24"/>
                <w:lang w:eastAsia="ru-RU"/>
              </w:rPr>
            </w:pPr>
          </w:p>
        </w:tc>
        <w:tc>
          <w:tcPr>
            <w:tcW w:w="20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C26C5A"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1067724-00</w:t>
            </w:r>
          </w:p>
        </w:tc>
        <w:tc>
          <w:tcPr>
            <w:tcW w:w="2128" w:type="dxa"/>
            <w:gridSpan w:val="2"/>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ED69C4" w:rsidRPr="001010C9" w:rsidRDefault="00ED69C4"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Улучшение экологии, соблюдение санитарных норм</w:t>
            </w:r>
          </w:p>
        </w:tc>
      </w:tr>
      <w:tr w:rsidR="00ED69C4" w:rsidRPr="001010C9" w:rsidTr="00ED69C4">
        <w:tc>
          <w:tcPr>
            <w:tcW w:w="7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ED69C4" w:rsidP="007436FC">
            <w:pPr>
              <w:spacing w:after="0" w:line="240" w:lineRule="auto"/>
              <w:rPr>
                <w:rFonts w:ascii="Times New Roman" w:eastAsia="Times New Roman" w:hAnsi="Times New Roman" w:cs="Times New Roman"/>
                <w:sz w:val="24"/>
                <w:szCs w:val="24"/>
                <w:lang w:eastAsia="ru-RU"/>
              </w:rPr>
            </w:pPr>
          </w:p>
          <w:p w:rsidR="00ED69C4" w:rsidRPr="001010C9" w:rsidRDefault="00ED69C4"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5.2.</w:t>
            </w:r>
          </w:p>
        </w:tc>
        <w:tc>
          <w:tcPr>
            <w:tcW w:w="29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ED69C4"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Ликвидация несанкционированных свалок</w:t>
            </w:r>
          </w:p>
        </w:tc>
        <w:tc>
          <w:tcPr>
            <w:tcW w:w="269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2F00ED" w:rsidP="00ED69C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МБ – 12817263 - 60</w:t>
            </w:r>
          </w:p>
          <w:p w:rsidR="00ED69C4" w:rsidRPr="001010C9" w:rsidRDefault="00ED69C4" w:rsidP="007436FC">
            <w:pPr>
              <w:spacing w:after="0" w:line="240" w:lineRule="auto"/>
              <w:rPr>
                <w:rFonts w:ascii="Times New Roman" w:eastAsia="Times New Roman" w:hAnsi="Times New Roman" w:cs="Times New Roman"/>
                <w:sz w:val="24"/>
                <w:szCs w:val="24"/>
                <w:lang w:eastAsia="ru-RU"/>
              </w:rPr>
            </w:pPr>
          </w:p>
        </w:tc>
        <w:tc>
          <w:tcPr>
            <w:tcW w:w="20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C26C5A"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12817263 - 60</w:t>
            </w:r>
          </w:p>
        </w:tc>
        <w:tc>
          <w:tcPr>
            <w:tcW w:w="2128" w:type="dxa"/>
            <w:gridSpan w:val="2"/>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ED69C4" w:rsidRPr="001010C9" w:rsidRDefault="00ED69C4" w:rsidP="007436FC">
            <w:pPr>
              <w:spacing w:after="0" w:line="240" w:lineRule="auto"/>
              <w:rPr>
                <w:rFonts w:ascii="Times New Roman" w:eastAsia="Times New Roman" w:hAnsi="Times New Roman" w:cs="Times New Roman"/>
                <w:sz w:val="24"/>
                <w:szCs w:val="24"/>
                <w:lang w:eastAsia="ru-RU"/>
              </w:rPr>
            </w:pPr>
          </w:p>
        </w:tc>
      </w:tr>
    </w:tbl>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6. Источники инвестиций, тарифы и доступность программы для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6.1. Расчет критериев доступности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proofErr w:type="gramStart"/>
      <w:r w:rsidRPr="001010C9">
        <w:rPr>
          <w:rFonts w:ascii="Times New Roman" w:eastAsia="Times New Roman" w:hAnsi="Times New Roman" w:cs="Times New Roman"/>
          <w:sz w:val="24"/>
          <w:szCs w:val="24"/>
          <w:lang w:eastAsia="ru-RU"/>
        </w:rPr>
        <w:t>Постановлением Правительства РФ от 28.08.2009г.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РФ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roofErr w:type="gramEnd"/>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а) доля расходов на коммунальные услуги в совокупном доходе семьи;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lastRenderedPageBreak/>
        <w:t>б) доля населения с доходами ниже прожиточного минимума;</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в) уровень собираемости за коммунальные услуги;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г) доля получателей субсидий на оплату коммунальных услуг в общей численности населения.</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уровень благоустройства жилищного фонда;</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коэффициент обеспечения текущей потребности в услугах;</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коэффициент покрытия прогнозной потребности в услугах;</w:t>
      </w:r>
    </w:p>
    <w:p w:rsidR="001C781E" w:rsidRPr="001010C9" w:rsidRDefault="001C781E" w:rsidP="0038401C">
      <w:pPr>
        <w:spacing w:after="0" w:line="240" w:lineRule="auto"/>
        <w:ind w:firstLine="708"/>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коэффициент покупательской способности граждан.</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В рамках настоящей программы доступность ресурсов определена по совокупным показателям и характеризуется следующими основными параметрами: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6.2. Прогноз расходов населения на коммунальные услуги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Совокупный прогнозный платеж населения по всем видам коммунальных услуг определен путем суммирования платежей населения по каждому из видов коммунальных услуг, оказываемых населению. Платеж населения, по каждому виду услуг, определён произведением объёма оказываемых населению коммунальных услуг по каждому виду коммунальных услуг на проект тарифа на соответствующую услугу для населения, с учетом реализации долгосрочных инвестиционных проектов. Учитывая, низкий уровень благоустройства жилого фонда и отсутствия части коммунальных услуг, расходы на ЖКХ будут небольшими.</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Расчет затрат за услуги ЖКХ для одной семьи произведен исходя из следующих усредненных данных:</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 коэффициент семейности равен 2,9;</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2) потребление электричества по социальным нормам 70 кВт/час </w:t>
      </w:r>
      <w:proofErr w:type="gramStart"/>
      <w:r w:rsidRPr="001010C9">
        <w:rPr>
          <w:rFonts w:ascii="Times New Roman" w:eastAsia="Times New Roman" w:hAnsi="Times New Roman" w:cs="Times New Roman"/>
          <w:sz w:val="24"/>
          <w:szCs w:val="24"/>
          <w:lang w:eastAsia="ru-RU"/>
        </w:rPr>
        <w:t>на</w:t>
      </w:r>
      <w:proofErr w:type="gramEnd"/>
      <w:r w:rsidRPr="001010C9">
        <w:rPr>
          <w:rFonts w:ascii="Times New Roman" w:eastAsia="Times New Roman" w:hAnsi="Times New Roman" w:cs="Times New Roman"/>
          <w:sz w:val="24"/>
          <w:szCs w:val="24"/>
          <w:lang w:eastAsia="ru-RU"/>
        </w:rPr>
        <w:t xml:space="preserve"> чел. в месяц;</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 потребление воды 160л./</w:t>
      </w:r>
      <w:proofErr w:type="spellStart"/>
      <w:r w:rsidRPr="001010C9">
        <w:rPr>
          <w:rFonts w:ascii="Times New Roman" w:eastAsia="Times New Roman" w:hAnsi="Times New Roman" w:cs="Times New Roman"/>
          <w:sz w:val="24"/>
          <w:szCs w:val="24"/>
          <w:lang w:eastAsia="ru-RU"/>
        </w:rPr>
        <w:t>сут</w:t>
      </w:r>
      <w:proofErr w:type="spellEnd"/>
      <w:r w:rsidRPr="001010C9">
        <w:rPr>
          <w:rFonts w:ascii="Times New Roman" w:eastAsia="Times New Roman" w:hAnsi="Times New Roman" w:cs="Times New Roman"/>
          <w:sz w:val="24"/>
          <w:szCs w:val="24"/>
          <w:lang w:eastAsia="ru-RU"/>
        </w:rPr>
        <w:t>. на 1 человека.</w:t>
      </w:r>
    </w:p>
    <w:p w:rsidR="001C781E" w:rsidRPr="001010C9" w:rsidRDefault="001C781E" w:rsidP="007436FC">
      <w:pPr>
        <w:spacing w:after="0" w:line="240" w:lineRule="auto"/>
        <w:ind w:firstLine="567"/>
        <w:jc w:val="right"/>
        <w:rPr>
          <w:rFonts w:ascii="Times New Roman" w:eastAsia="Times New Roman" w:hAnsi="Times New Roman" w:cs="Times New Roman"/>
          <w:sz w:val="24"/>
          <w:szCs w:val="24"/>
          <w:lang w:eastAsia="ru-RU"/>
        </w:rPr>
      </w:pPr>
      <w:r w:rsidRPr="001010C9">
        <w:rPr>
          <w:rFonts w:ascii="Times New Roman" w:eastAsia="Times New Roman" w:hAnsi="Times New Roman" w:cs="Times New Roman"/>
          <w:iCs/>
          <w:sz w:val="24"/>
          <w:szCs w:val="24"/>
          <w:lang w:eastAsia="ru-RU"/>
        </w:rPr>
        <w:t>Прогноз тарифов на коммунальные услуги и суммарные затраты населения за услуги ЖКХ на период до 2030г.</w:t>
      </w:r>
    </w:p>
    <w:tbl>
      <w:tblPr>
        <w:tblW w:w="10049" w:type="dxa"/>
        <w:tblCellMar>
          <w:left w:w="0" w:type="dxa"/>
          <w:right w:w="0" w:type="dxa"/>
        </w:tblCellMar>
        <w:tblLook w:val="04A0"/>
      </w:tblPr>
      <w:tblGrid>
        <w:gridCol w:w="2492"/>
        <w:gridCol w:w="1079"/>
        <w:gridCol w:w="1079"/>
        <w:gridCol w:w="1079"/>
        <w:gridCol w:w="1080"/>
        <w:gridCol w:w="1080"/>
        <w:gridCol w:w="1080"/>
        <w:gridCol w:w="1080"/>
      </w:tblGrid>
      <w:tr w:rsidR="001C781E" w:rsidRPr="001010C9" w:rsidTr="00ED69C4">
        <w:trPr>
          <w:trHeight w:val="336"/>
        </w:trPr>
        <w:tc>
          <w:tcPr>
            <w:tcW w:w="249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sz w:val="24"/>
                <w:szCs w:val="24"/>
                <w:lang w:eastAsia="ru-RU"/>
              </w:rPr>
              <w:t> </w:t>
            </w:r>
            <w:r w:rsidRPr="001010C9">
              <w:rPr>
                <w:rFonts w:ascii="Times New Roman" w:eastAsia="Times New Roman" w:hAnsi="Times New Roman" w:cs="Times New Roman"/>
                <w:b/>
                <w:bCs/>
                <w:sz w:val="24"/>
                <w:szCs w:val="24"/>
                <w:lang w:eastAsia="ru-RU"/>
              </w:rPr>
              <w:t>Наименование услуги</w:t>
            </w:r>
          </w:p>
        </w:tc>
        <w:tc>
          <w:tcPr>
            <w:tcW w:w="7557"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Годы</w:t>
            </w:r>
          </w:p>
        </w:tc>
      </w:tr>
      <w:tr w:rsidR="001C781E" w:rsidRPr="001010C9" w:rsidTr="00ED69C4">
        <w:trPr>
          <w:trHeight w:val="15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C781E" w:rsidRPr="001010C9" w:rsidRDefault="001C781E" w:rsidP="007436FC">
            <w:pPr>
              <w:spacing w:after="0" w:line="240" w:lineRule="auto"/>
              <w:rPr>
                <w:rFonts w:ascii="Times New Roman" w:eastAsia="Times New Roman" w:hAnsi="Times New Roman" w:cs="Times New Roman"/>
                <w:b/>
                <w:bCs/>
                <w:sz w:val="24"/>
                <w:szCs w:val="24"/>
                <w:lang w:eastAsia="ru-RU"/>
              </w:rPr>
            </w:pP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2015</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2016</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2017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jc w:val="center"/>
              <w:rPr>
                <w:rFonts w:ascii="Times New Roman" w:eastAsia="Times New Roman" w:hAnsi="Times New Roman" w:cs="Times New Roman"/>
                <w:b/>
                <w:bCs/>
                <w:sz w:val="24"/>
                <w:szCs w:val="24"/>
                <w:lang w:eastAsia="ru-RU"/>
              </w:rPr>
            </w:pPr>
            <w:r w:rsidRPr="001010C9">
              <w:rPr>
                <w:rFonts w:ascii="Times New Roman" w:eastAsia="Times New Roman" w:hAnsi="Times New Roman" w:cs="Times New Roman"/>
                <w:b/>
                <w:bCs/>
                <w:sz w:val="24"/>
                <w:szCs w:val="24"/>
                <w:lang w:eastAsia="ru-RU"/>
              </w:rPr>
              <w:t>2018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2019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2020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153" w:lineRule="atLeast"/>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2030</w:t>
            </w:r>
          </w:p>
        </w:tc>
      </w:tr>
      <w:tr w:rsidR="001C781E" w:rsidRPr="001010C9" w:rsidTr="00ED69C4">
        <w:trPr>
          <w:trHeight w:val="1375"/>
        </w:trPr>
        <w:tc>
          <w:tcPr>
            <w:tcW w:w="24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Тариф на холодное водоснабжение, руб. за 1куб.м.</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DE3B9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19,06</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DE3B9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19,21</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DE3B9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19,33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DE3B9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19,91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22C1C" w:rsidP="00743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w:t>
            </w:r>
            <w:r w:rsidR="00322C1C">
              <w:rPr>
                <w:rFonts w:ascii="Times New Roman" w:eastAsia="Times New Roman" w:hAnsi="Times New Roman" w:cs="Times New Roman"/>
                <w:sz w:val="24"/>
                <w:szCs w:val="24"/>
                <w:lang w:eastAsia="ru-RU"/>
              </w:rPr>
              <w:t>0,21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24,06</w:t>
            </w:r>
          </w:p>
        </w:tc>
      </w:tr>
      <w:tr w:rsidR="001C781E" w:rsidRPr="001010C9" w:rsidTr="00ED69C4">
        <w:trPr>
          <w:trHeight w:val="336"/>
        </w:trPr>
        <w:tc>
          <w:tcPr>
            <w:tcW w:w="24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Общие расходы семьи за месяц за водоснабжение, руб.</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264.93</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267,01</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268,68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276,74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293,15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307,46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365F07"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334,43</w:t>
            </w:r>
          </w:p>
        </w:tc>
      </w:tr>
      <w:tr w:rsidR="001C781E" w:rsidRPr="001010C9" w:rsidTr="00ED69C4">
        <w:trPr>
          <w:trHeight w:val="336"/>
        </w:trPr>
        <w:tc>
          <w:tcPr>
            <w:tcW w:w="24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Тариф за электроснабжение, руб. 1кВт/ч.</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1,90</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2,03</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2,16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2,31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2,44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2,56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3,79</w:t>
            </w:r>
          </w:p>
        </w:tc>
      </w:tr>
      <w:tr w:rsidR="001C781E" w:rsidRPr="001010C9" w:rsidTr="00ED69C4">
        <w:trPr>
          <w:trHeight w:val="336"/>
        </w:trPr>
        <w:tc>
          <w:tcPr>
            <w:tcW w:w="24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Общие расходы семьи за месяц за электроэнергию, руб.</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278,15</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296,33</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316,23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338,00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356,52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374,81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553,28</w:t>
            </w:r>
          </w:p>
        </w:tc>
      </w:tr>
      <w:tr w:rsidR="001C781E" w:rsidRPr="001010C9" w:rsidTr="00ED69C4">
        <w:trPr>
          <w:trHeight w:val="336"/>
        </w:trPr>
        <w:tc>
          <w:tcPr>
            <w:tcW w:w="24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Общие затраты за услуги, руб./мес.</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481,37</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512,84</w:t>
            </w:r>
          </w:p>
        </w:tc>
        <w:tc>
          <w:tcPr>
            <w:tcW w:w="10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547,28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584,95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617,01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648,66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C781E" w:rsidRPr="001010C9" w:rsidRDefault="001C781E" w:rsidP="007436FC">
            <w:pPr>
              <w:spacing w:after="0" w:line="240" w:lineRule="auto"/>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957,52</w:t>
            </w:r>
          </w:p>
        </w:tc>
      </w:tr>
    </w:tbl>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w:t>
      </w:r>
      <w:proofErr w:type="gramStart"/>
      <w:r w:rsidRPr="001010C9">
        <w:rPr>
          <w:rFonts w:ascii="Times New Roman" w:eastAsia="Times New Roman" w:hAnsi="Times New Roman" w:cs="Times New Roman"/>
          <w:sz w:val="24"/>
          <w:szCs w:val="24"/>
          <w:lang w:eastAsia="ru-RU"/>
        </w:rPr>
        <w:t>Как видно из таблицы, общие затраты на ЖКХ в семье, даже при условии средней заработной платы на уровне прожиточного минимума, не превышают 10%, а значит доступны населению и удовлетворяют значениям, установленным в соответствии с Постановлением Правительства Новосибирской области от 22.09.2011г. № 407-п «О системе критериев доступности для населения Новосибирской области платы за коммунальные услуги».</w:t>
      </w:r>
      <w:proofErr w:type="gramEnd"/>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lastRenderedPageBreak/>
        <w:t>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6.3. Источники финансирования мероприятий Программы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Общая сумма фин</w:t>
      </w:r>
      <w:r w:rsidR="00365F07" w:rsidRPr="001010C9">
        <w:rPr>
          <w:rFonts w:ascii="Times New Roman" w:eastAsia="Times New Roman" w:hAnsi="Times New Roman" w:cs="Times New Roman"/>
          <w:sz w:val="24"/>
          <w:szCs w:val="24"/>
          <w:lang w:eastAsia="ru-RU"/>
        </w:rPr>
        <w:t>анси</w:t>
      </w:r>
      <w:r w:rsidR="00CA6FA5">
        <w:rPr>
          <w:rFonts w:ascii="Times New Roman" w:eastAsia="Times New Roman" w:hAnsi="Times New Roman" w:cs="Times New Roman"/>
          <w:sz w:val="24"/>
          <w:szCs w:val="24"/>
          <w:lang w:eastAsia="ru-RU"/>
        </w:rPr>
        <w:t>рования составляет 20716736,60</w:t>
      </w:r>
      <w:r w:rsidRPr="001010C9">
        <w:rPr>
          <w:rFonts w:ascii="Times New Roman" w:eastAsia="Times New Roman" w:hAnsi="Times New Roman" w:cs="Times New Roman"/>
          <w:sz w:val="24"/>
          <w:szCs w:val="24"/>
          <w:lang w:eastAsia="ru-RU"/>
        </w:rPr>
        <w:t xml:space="preserve"> тыс. руб. в ценах 2020 года. Программа и проекты мероприятий в инвестиционных программах организаций коммунального комплекса предусматривают четыре источника финансирования: </w:t>
      </w:r>
      <w:r w:rsidR="00365F07" w:rsidRPr="001010C9">
        <w:rPr>
          <w:rFonts w:ascii="Times New Roman" w:eastAsia="Times New Roman" w:hAnsi="Times New Roman" w:cs="Times New Roman"/>
          <w:sz w:val="24"/>
          <w:szCs w:val="24"/>
          <w:lang w:eastAsia="ru-RU"/>
        </w:rPr>
        <w:t>средств</w:t>
      </w:r>
      <w:r w:rsidR="00CA6FA5">
        <w:rPr>
          <w:rFonts w:ascii="Times New Roman" w:eastAsia="Times New Roman" w:hAnsi="Times New Roman" w:cs="Times New Roman"/>
          <w:sz w:val="24"/>
          <w:szCs w:val="24"/>
          <w:lang w:eastAsia="ru-RU"/>
        </w:rPr>
        <w:t>а областного бюджета – 19912121,60</w:t>
      </w:r>
      <w:r w:rsidRPr="001010C9">
        <w:rPr>
          <w:rFonts w:ascii="Times New Roman" w:eastAsia="Times New Roman" w:hAnsi="Times New Roman" w:cs="Times New Roman"/>
          <w:sz w:val="24"/>
          <w:szCs w:val="24"/>
          <w:lang w:eastAsia="ru-RU"/>
        </w:rPr>
        <w:t xml:space="preserve"> тыс. рублей, сред</w:t>
      </w:r>
      <w:r w:rsidR="00365F07" w:rsidRPr="001010C9">
        <w:rPr>
          <w:rFonts w:ascii="Times New Roman" w:eastAsia="Times New Roman" w:hAnsi="Times New Roman" w:cs="Times New Roman"/>
          <w:sz w:val="24"/>
          <w:szCs w:val="24"/>
          <w:lang w:eastAsia="ru-RU"/>
        </w:rPr>
        <w:t>ства местног</w:t>
      </w:r>
      <w:r w:rsidR="002F00ED">
        <w:rPr>
          <w:rFonts w:ascii="Times New Roman" w:eastAsia="Times New Roman" w:hAnsi="Times New Roman" w:cs="Times New Roman"/>
          <w:sz w:val="24"/>
          <w:szCs w:val="24"/>
          <w:lang w:eastAsia="ru-RU"/>
        </w:rPr>
        <w:t>о бюджета – 187,087</w:t>
      </w:r>
      <w:r w:rsidR="00365F07" w:rsidRPr="001010C9">
        <w:rPr>
          <w:rFonts w:ascii="Times New Roman" w:eastAsia="Times New Roman" w:hAnsi="Times New Roman" w:cs="Times New Roman"/>
          <w:sz w:val="24"/>
          <w:szCs w:val="24"/>
          <w:lang w:eastAsia="ru-RU"/>
        </w:rPr>
        <w:t xml:space="preserve"> тыс. рублей,</w:t>
      </w:r>
      <w:r w:rsidR="007436FC" w:rsidRPr="001010C9">
        <w:rPr>
          <w:rFonts w:ascii="Times New Roman" w:eastAsia="Times New Roman" w:hAnsi="Times New Roman" w:cs="Times New Roman"/>
          <w:sz w:val="24"/>
          <w:szCs w:val="24"/>
          <w:lang w:eastAsia="ru-RU"/>
        </w:rPr>
        <w:t xml:space="preserve"> </w:t>
      </w:r>
      <w:r w:rsidR="002F00ED">
        <w:rPr>
          <w:rFonts w:ascii="Times New Roman" w:eastAsia="Times New Roman" w:hAnsi="Times New Roman" w:cs="Times New Roman"/>
          <w:sz w:val="24"/>
          <w:szCs w:val="24"/>
          <w:lang w:eastAsia="ru-RU"/>
        </w:rPr>
        <w:t>внебюджетные источники- 352,607 ,районный бюджет – 264,922 тыс. рублей.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 </w:t>
      </w:r>
    </w:p>
    <w:p w:rsidR="001C781E" w:rsidRPr="001010C9" w:rsidRDefault="001C781E" w:rsidP="007436FC">
      <w:pPr>
        <w:spacing w:after="0" w:line="240" w:lineRule="auto"/>
        <w:ind w:firstLine="567"/>
        <w:jc w:val="center"/>
        <w:rPr>
          <w:rFonts w:ascii="Times New Roman" w:eastAsia="Times New Roman" w:hAnsi="Times New Roman" w:cs="Times New Roman"/>
          <w:sz w:val="24"/>
          <w:szCs w:val="24"/>
          <w:lang w:eastAsia="ru-RU"/>
        </w:rPr>
      </w:pPr>
      <w:r w:rsidRPr="001010C9">
        <w:rPr>
          <w:rFonts w:ascii="Times New Roman" w:eastAsia="Times New Roman" w:hAnsi="Times New Roman" w:cs="Times New Roman"/>
          <w:b/>
          <w:bCs/>
          <w:sz w:val="24"/>
          <w:szCs w:val="24"/>
          <w:lang w:eastAsia="ru-RU"/>
        </w:rPr>
        <w:t>7. Управление Программой</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Утверждение программы, а также внесение любых изменений осуществляет Совет депутатов </w:t>
      </w:r>
      <w:r w:rsidR="002F00ED">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w:t>
      </w:r>
      <w:r w:rsidR="0043781B" w:rsidRPr="001010C9">
        <w:rPr>
          <w:rFonts w:ascii="Times New Roman" w:eastAsia="Times New Roman" w:hAnsi="Times New Roman" w:cs="Times New Roman"/>
          <w:sz w:val="24"/>
          <w:szCs w:val="24"/>
          <w:lang w:eastAsia="ru-RU"/>
        </w:rPr>
        <w:t>Купинского</w:t>
      </w:r>
      <w:r w:rsidRPr="001010C9">
        <w:rPr>
          <w:rFonts w:ascii="Times New Roman" w:eastAsia="Times New Roman" w:hAnsi="Times New Roman" w:cs="Times New Roman"/>
          <w:sz w:val="24"/>
          <w:szCs w:val="24"/>
          <w:lang w:eastAsia="ru-RU"/>
        </w:rPr>
        <w:t xml:space="preserve"> района Новосибирской области в соответствии с порядком разработки, рассмотрения и утверждения инвестиционных программ организаций коммунального комплекса по развитию систем коммунальной инфраструктуры.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Управление комплексом работ по реализации Программы осуществляет администрация </w:t>
      </w:r>
      <w:r w:rsidR="002F00ED">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которая определяет первоочередность выполнения мероприятий Программы с учетом приоритетных направлений и наличия средств, выделенных на реализацию мероприятий Программы.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По мере необходимости специалисты администрации готовят предложения по корректировке перечня мероприятий Программы на очередной финансовый год, предоставляют заявки на финансирование мероприятий Программы.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proofErr w:type="gramStart"/>
      <w:r w:rsidRPr="001010C9">
        <w:rPr>
          <w:rFonts w:ascii="Times New Roman" w:eastAsia="Times New Roman" w:hAnsi="Times New Roman" w:cs="Times New Roman"/>
          <w:sz w:val="24"/>
          <w:szCs w:val="24"/>
          <w:lang w:eastAsia="ru-RU"/>
        </w:rPr>
        <w:t>Контроль за</w:t>
      </w:r>
      <w:proofErr w:type="gramEnd"/>
      <w:r w:rsidRPr="001010C9">
        <w:rPr>
          <w:rFonts w:ascii="Times New Roman" w:eastAsia="Times New Roman" w:hAnsi="Times New Roman" w:cs="Times New Roman"/>
          <w:sz w:val="24"/>
          <w:szCs w:val="24"/>
          <w:lang w:eastAsia="ru-RU"/>
        </w:rPr>
        <w:t xml:space="preserve"> целевым использованием бюджетных средств, выделяемых на реализацию Программы, в соответствии с действующим законодательством осуществляет </w:t>
      </w:r>
      <w:r w:rsidR="007436FC" w:rsidRPr="001010C9">
        <w:rPr>
          <w:rFonts w:ascii="Times New Roman" w:eastAsia="Times New Roman" w:hAnsi="Times New Roman" w:cs="Times New Roman"/>
          <w:sz w:val="24"/>
          <w:szCs w:val="24"/>
          <w:lang w:eastAsia="ru-RU"/>
        </w:rPr>
        <w:t xml:space="preserve">специалист </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Исполнители Программы: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подготавливают ежегодно, в установленном порядке годовой отчет о реализации Программы в форме докладов об основных результатах деятельности с расшифровкой по мероприятиям и вносят предложения по уточнению перечня программных мероприятий на очередной финансовый год;</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уточняют затраты по программным мероприятиям, а также механизм реализации Программы;</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размещают муниципальный заказ на выполнение работ и услуг, а также на поставку продукции по каждому программному предприятию в рамках Федерального закона от 21.06.2005 г. № 94-ФЗ «О размещении заказов на поставки товаров, выполнение работ, оказание услуг для государственных и муниципальных нужд»:</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несут ответственность за своевременную и качественную подготовку и реализацию мероприятий Программы, обеспечивают эффективное использование выделенных средств.</w:t>
      </w:r>
    </w:p>
    <w:p w:rsidR="001C781E" w:rsidRPr="001010C9" w:rsidRDefault="001C781E" w:rsidP="007436FC">
      <w:pPr>
        <w:spacing w:after="0" w:line="240" w:lineRule="auto"/>
        <w:ind w:firstLine="567"/>
        <w:jc w:val="both"/>
        <w:rPr>
          <w:rFonts w:ascii="Times New Roman" w:eastAsia="Times New Roman" w:hAnsi="Times New Roman" w:cs="Times New Roman"/>
          <w:sz w:val="24"/>
          <w:szCs w:val="24"/>
          <w:lang w:eastAsia="ru-RU"/>
        </w:rPr>
      </w:pPr>
      <w:r w:rsidRPr="001010C9">
        <w:rPr>
          <w:rFonts w:ascii="Times New Roman" w:eastAsia="Times New Roman" w:hAnsi="Times New Roman" w:cs="Times New Roman"/>
          <w:sz w:val="24"/>
          <w:szCs w:val="24"/>
          <w:lang w:eastAsia="ru-RU"/>
        </w:rPr>
        <w:t xml:space="preserve">Ежегодно до 01 марта года, следующего за </w:t>
      </w:r>
      <w:proofErr w:type="gramStart"/>
      <w:r w:rsidRPr="001010C9">
        <w:rPr>
          <w:rFonts w:ascii="Times New Roman" w:eastAsia="Times New Roman" w:hAnsi="Times New Roman" w:cs="Times New Roman"/>
          <w:sz w:val="24"/>
          <w:szCs w:val="24"/>
          <w:lang w:eastAsia="ru-RU"/>
        </w:rPr>
        <w:t>отчетным</w:t>
      </w:r>
      <w:proofErr w:type="gramEnd"/>
      <w:r w:rsidRPr="001010C9">
        <w:rPr>
          <w:rFonts w:ascii="Times New Roman" w:eastAsia="Times New Roman" w:hAnsi="Times New Roman" w:cs="Times New Roman"/>
          <w:sz w:val="24"/>
          <w:szCs w:val="24"/>
          <w:lang w:eastAsia="ru-RU"/>
        </w:rPr>
        <w:t xml:space="preserve">, Исполнители Программы предоставляют в администрацию </w:t>
      </w:r>
      <w:r w:rsidR="002F00ED">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сведения о реализации Программы.</w:t>
      </w:r>
    </w:p>
    <w:p w:rsidR="0004799E" w:rsidRPr="001010C9" w:rsidRDefault="001C781E" w:rsidP="00ED69C4">
      <w:pPr>
        <w:spacing w:after="0" w:line="240" w:lineRule="auto"/>
        <w:ind w:firstLine="567"/>
        <w:jc w:val="both"/>
        <w:rPr>
          <w:rFonts w:ascii="Times New Roman" w:hAnsi="Times New Roman" w:cs="Times New Roman"/>
          <w:sz w:val="24"/>
          <w:szCs w:val="24"/>
        </w:rPr>
      </w:pPr>
      <w:r w:rsidRPr="001010C9">
        <w:rPr>
          <w:rFonts w:ascii="Times New Roman" w:eastAsia="Times New Roman" w:hAnsi="Times New Roman" w:cs="Times New Roman"/>
          <w:sz w:val="24"/>
          <w:szCs w:val="24"/>
          <w:lang w:eastAsia="ru-RU"/>
        </w:rPr>
        <w:t xml:space="preserve">Администрация </w:t>
      </w:r>
      <w:r w:rsidR="002F00ED">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подводит текущие итоги выполнения Программы и до 01 апреля года, следующего за отчетным периодом, предоставляет в Совет депутатов </w:t>
      </w:r>
      <w:r w:rsidR="002F00ED">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отчет о реализации Программы в составе годового отчета об исполнении бюджета </w:t>
      </w:r>
      <w:r w:rsidR="002F00ED">
        <w:rPr>
          <w:rFonts w:ascii="Times New Roman" w:eastAsia="Times New Roman" w:hAnsi="Times New Roman" w:cs="Times New Roman"/>
          <w:sz w:val="24"/>
          <w:szCs w:val="24"/>
          <w:lang w:eastAsia="ru-RU"/>
        </w:rPr>
        <w:t>Копкульского</w:t>
      </w:r>
      <w:r w:rsidRPr="001010C9">
        <w:rPr>
          <w:rFonts w:ascii="Times New Roman" w:eastAsia="Times New Roman" w:hAnsi="Times New Roman" w:cs="Times New Roman"/>
          <w:sz w:val="24"/>
          <w:szCs w:val="24"/>
          <w:lang w:eastAsia="ru-RU"/>
        </w:rPr>
        <w:t xml:space="preserve"> сельсовета за прошедший финансовый год.</w:t>
      </w:r>
    </w:p>
    <w:sectPr w:rsidR="0004799E" w:rsidRPr="001010C9" w:rsidSect="007436FC">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Roman">
    <w:altName w:val="MS Gothic"/>
    <w:panose1 w:val="00000000000000000000"/>
    <w:charset w:val="80"/>
    <w:family w:val="roman"/>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BoldMT">
    <w:altName w:val="Arial Unicode MS"/>
    <w:panose1 w:val="00000000000000000000"/>
    <w:charset w:val="86"/>
    <w:family w:val="auto"/>
    <w:notTrueType/>
    <w:pitch w:val="default"/>
    <w:sig w:usb0="00000003" w:usb1="080E0000" w:usb2="00000010"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E7C8C"/>
    <w:multiLevelType w:val="hybridMultilevel"/>
    <w:tmpl w:val="3CB8CC76"/>
    <w:lvl w:ilvl="0" w:tplc="CB3AE3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781E"/>
    <w:rsid w:val="00007B49"/>
    <w:rsid w:val="00044DEB"/>
    <w:rsid w:val="0004799E"/>
    <w:rsid w:val="00095F34"/>
    <w:rsid w:val="000A7BE2"/>
    <w:rsid w:val="000B3051"/>
    <w:rsid w:val="000F780A"/>
    <w:rsid w:val="001003A9"/>
    <w:rsid w:val="001010C9"/>
    <w:rsid w:val="001548F4"/>
    <w:rsid w:val="0017394E"/>
    <w:rsid w:val="00191DFD"/>
    <w:rsid w:val="00197AF1"/>
    <w:rsid w:val="001B59FA"/>
    <w:rsid w:val="001C781E"/>
    <w:rsid w:val="00200956"/>
    <w:rsid w:val="002256E2"/>
    <w:rsid w:val="0027242E"/>
    <w:rsid w:val="002F00ED"/>
    <w:rsid w:val="00322C1C"/>
    <w:rsid w:val="0034354F"/>
    <w:rsid w:val="00365F07"/>
    <w:rsid w:val="0038401C"/>
    <w:rsid w:val="004147F6"/>
    <w:rsid w:val="0043781B"/>
    <w:rsid w:val="004379FD"/>
    <w:rsid w:val="00454293"/>
    <w:rsid w:val="004B1CEA"/>
    <w:rsid w:val="004F7345"/>
    <w:rsid w:val="00501068"/>
    <w:rsid w:val="00553EF3"/>
    <w:rsid w:val="00555D19"/>
    <w:rsid w:val="00571902"/>
    <w:rsid w:val="005832F9"/>
    <w:rsid w:val="005B23EE"/>
    <w:rsid w:val="00632145"/>
    <w:rsid w:val="006B62DB"/>
    <w:rsid w:val="00710829"/>
    <w:rsid w:val="007436FC"/>
    <w:rsid w:val="007A4696"/>
    <w:rsid w:val="007A5CC7"/>
    <w:rsid w:val="007F4280"/>
    <w:rsid w:val="008924AE"/>
    <w:rsid w:val="008948C6"/>
    <w:rsid w:val="008A0DAF"/>
    <w:rsid w:val="009731D7"/>
    <w:rsid w:val="00A27B95"/>
    <w:rsid w:val="00A6539F"/>
    <w:rsid w:val="00AC39AD"/>
    <w:rsid w:val="00B375E2"/>
    <w:rsid w:val="00BE55CE"/>
    <w:rsid w:val="00BF3014"/>
    <w:rsid w:val="00C1749A"/>
    <w:rsid w:val="00C26C5A"/>
    <w:rsid w:val="00C6027F"/>
    <w:rsid w:val="00C972D6"/>
    <w:rsid w:val="00CA53DF"/>
    <w:rsid w:val="00CA6FA5"/>
    <w:rsid w:val="00D2543E"/>
    <w:rsid w:val="00D63212"/>
    <w:rsid w:val="00DE3B9E"/>
    <w:rsid w:val="00E31231"/>
    <w:rsid w:val="00E668D5"/>
    <w:rsid w:val="00E84BD2"/>
    <w:rsid w:val="00ED69C4"/>
    <w:rsid w:val="00FC3DAD"/>
    <w:rsid w:val="00FD63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C78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1C781E"/>
  </w:style>
  <w:style w:type="paragraph" w:customStyle="1" w:styleId="1">
    <w:name w:val="Нижний колонтитул1"/>
    <w:basedOn w:val="a"/>
    <w:rsid w:val="001C78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0">
    <w:name w:val="table0"/>
    <w:basedOn w:val="a"/>
    <w:rsid w:val="001C78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
    <w:name w:val="table"/>
    <w:basedOn w:val="a"/>
    <w:rsid w:val="001C78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АБЗАЦ стандартный"/>
    <w:basedOn w:val="a"/>
    <w:rsid w:val="0027242E"/>
    <w:pPr>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character" w:styleId="a5">
    <w:name w:val="Strong"/>
    <w:basedOn w:val="a0"/>
    <w:uiPriority w:val="22"/>
    <w:qFormat/>
    <w:rsid w:val="0027242E"/>
    <w:rPr>
      <w:rFonts w:cs="Times New Roman"/>
      <w:b/>
      <w:bCs/>
    </w:rPr>
  </w:style>
  <w:style w:type="paragraph" w:styleId="2">
    <w:name w:val="Body Text 2"/>
    <w:basedOn w:val="a"/>
    <w:link w:val="20"/>
    <w:rsid w:val="0027242E"/>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7242E"/>
    <w:rPr>
      <w:rFonts w:ascii="Times New Roman" w:eastAsia="Times New Roman" w:hAnsi="Times New Roman" w:cs="Times New Roman"/>
      <w:sz w:val="24"/>
      <w:szCs w:val="24"/>
      <w:lang w:eastAsia="ru-RU"/>
    </w:rPr>
  </w:style>
  <w:style w:type="paragraph" w:styleId="a6">
    <w:name w:val="No Spacing"/>
    <w:uiPriority w:val="1"/>
    <w:qFormat/>
    <w:rsid w:val="00AC39AD"/>
    <w:pPr>
      <w:spacing w:after="0" w:line="240" w:lineRule="auto"/>
    </w:pPr>
    <w:rPr>
      <w:rFonts w:ascii="Times New Roman" w:eastAsia="Times New Roman" w:hAnsi="Times New Roman" w:cs="Times-Roman"/>
      <w:sz w:val="28"/>
      <w:szCs w:val="26"/>
      <w:lang w:eastAsia="ru-RU"/>
    </w:rPr>
  </w:style>
  <w:style w:type="character" w:styleId="a7">
    <w:name w:val="Hyperlink"/>
    <w:basedOn w:val="a0"/>
    <w:rsid w:val="00AC39AD"/>
    <w:rPr>
      <w:rFonts w:cs="Times New Roman"/>
      <w:color w:val="0000FF"/>
      <w:u w:val="single"/>
    </w:rPr>
  </w:style>
  <w:style w:type="paragraph" w:customStyle="1" w:styleId="Default">
    <w:name w:val="Default"/>
    <w:rsid w:val="00AC39A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8">
    <w:name w:val="Table Grid"/>
    <w:basedOn w:val="a1"/>
    <w:uiPriority w:val="59"/>
    <w:rsid w:val="00101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010C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10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008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CE6D128A-1A6E-46BA-852F-0CE9835CC50F" TargetMode="External"/><Relationship Id="rId13" Type="http://schemas.openxmlformats.org/officeDocument/2006/relationships/hyperlink" Target="http://pravo-search.minjust.ru:8080/bigs/showDocument.html?id=96E20C02-1B12-465A-B64C-24AA92270007" TargetMode="External"/><Relationship Id="rId18" Type="http://schemas.openxmlformats.org/officeDocument/2006/relationships/hyperlink" Target="http://docs.cntd.ru/document/901711591"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http://pravo-search.minjust.ru:8080/bigs/showDocument.html?id=96E20C02-1B12-465A-B64C-24AA92270007" TargetMode="External"/><Relationship Id="rId17" Type="http://schemas.openxmlformats.org/officeDocument/2006/relationships/hyperlink" Target="http://pravo-search.minjust.ru:8080/bigs/showDocument.html?id=936C9373-52A7-4136-8029-54706F8A5AAE" TargetMode="External"/><Relationship Id="rId2" Type="http://schemas.openxmlformats.org/officeDocument/2006/relationships/styles" Target="styles.xml"/><Relationship Id="rId16" Type="http://schemas.openxmlformats.org/officeDocument/2006/relationships/hyperlink" Target="http://pravo-search.minjust.ru:8080/bigs/showDocument.html?id=3F6DAAD2-8120-4484-A7B6-528EB728C45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CE6D128A-1A6E-46BA-852F-0CE9835CC50F" TargetMode="External"/><Relationship Id="rId5" Type="http://schemas.openxmlformats.org/officeDocument/2006/relationships/image" Target="media/image1.png"/><Relationship Id="rId15" Type="http://schemas.openxmlformats.org/officeDocument/2006/relationships/hyperlink" Target="http://pravo-search.minjust.ru:8080/bigs/showDocument.html?id=CE6D128A-1A6E-46BA-852F-0CE9835CC50F" TargetMode="External"/><Relationship Id="rId10" Type="http://schemas.openxmlformats.org/officeDocument/2006/relationships/hyperlink" Target="http://pravo-search.minjust.ru:8080/bigs/showDocument.html?id=5724AFAA-4194-470C-8DF3-8737D9C801C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avo-search.minjust.ru:8080/bigs/showDocument.html?id=CE6D128A-1A6E-46BA-852F-0CE9835CC50F" TargetMode="External"/><Relationship Id="rId14" Type="http://schemas.openxmlformats.org/officeDocument/2006/relationships/hyperlink" Target="http://pravo-search.minjust.ru:8080/bigs/showDocument.html?id=CE6D128A-1A6E-46BA-852F-0CE9835CC5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1</Pages>
  <Words>6031</Words>
  <Characters>34379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2021-12-03T06:59:00Z</cp:lastPrinted>
  <dcterms:created xsi:type="dcterms:W3CDTF">2021-04-14T02:32:00Z</dcterms:created>
  <dcterms:modified xsi:type="dcterms:W3CDTF">2021-12-06T04:12:00Z</dcterms:modified>
</cp:coreProperties>
</file>